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964B2D">
      <w:pPr>
        <w:pStyle w:val="Ttulo2"/>
        <w:rPr>
          <w:sz w:val="36"/>
          <w:szCs w:val="36"/>
        </w:rPr>
      </w:pPr>
      <w:r>
        <w:rPr>
          <w:sz w:val="36"/>
          <w:szCs w:val="36"/>
        </w:rPr>
        <w:t xml:space="preserve">           MICRO CURRICULO EDUCACION FISICA </w:t>
      </w: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tbl>
      <w:tblPr>
        <w:tblW w:w="11097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1701"/>
        <w:gridCol w:w="1701"/>
        <w:gridCol w:w="1701"/>
        <w:gridCol w:w="1701"/>
        <w:gridCol w:w="1560"/>
        <w:gridCol w:w="1599"/>
      </w:tblGrid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both"/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EDUCACION FISICA               GRADO: </w:t>
            </w:r>
            <w:r>
              <w:rPr>
                <w:rFonts w:ascii="Arial" w:hAnsi="Arial"/>
                <w:b/>
                <w:bCs/>
                <w:color w:val="1F497D"/>
                <w:sz w:val="16"/>
                <w:szCs w:val="16"/>
              </w:rPr>
              <w:t xml:space="preserve">SEXTO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    DOCENTE: ALEXANDER RODRIGUEZ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TEMAS Y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SUBTEMAS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ESTRATEGIAS PEDAGOGICAS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Esquema corporal – patrones fundamentales de movimiento.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Capacidades motrices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Patrones básicos de locomoción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Y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 xml:space="preserve"> De manipulación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Correr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Saltar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Trepar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Equilibrio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Balancear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Empujar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Giros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Juegos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Lanzar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Atrapar 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Capacidades física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Fuerza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Velocidad resistencia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Equilibrio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Agilidad coordinación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Flexibilidad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Conocer y manejar las diferentes clases de movimientos del cuerpo humano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 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Expresar y representar a través del juego emociones, situaciones escolares y experiencias de su entorno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Realiza ejercicios de cada una de las capacidades  físicas 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Plantea  y propone diferentes ejercicios de cada una de las capacidades físicas 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Reconoce los diferentes patrones de movimiento de su cuerpo mediante el manejo y control de dirección en el tiempo y en el espacio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Identifica   y explica cada una de las capacidades físicas 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Ejecución de movimientos reproducido por el </w:t>
            </w:r>
            <w:r>
              <w:rPr>
                <w:rFonts w:ascii="Arial" w:hAnsi="Arial"/>
                <w:b/>
                <w:sz w:val="16"/>
                <w:szCs w:val="16"/>
              </w:rPr>
              <w:t>modelo de demostración del docente o un compañero destacado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Utilización de juegos en equipo o individual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  <w:r>
              <w:rPr>
                <w:rFonts w:ascii="Arial" w:eastAsia="PMingLiU" w:hAnsi="Arial"/>
                <w:b/>
                <w:sz w:val="16"/>
                <w:szCs w:val="16"/>
                <w:lang w:eastAsia="zh-TW"/>
              </w:rPr>
              <w:t xml:space="preserve"> Evaluación del Comportamiento social, disciplina, vocabulario y compañerismo.</w:t>
            </w:r>
          </w:p>
          <w:p w:rsidR="005479E2" w:rsidRDefault="00964B2D">
            <w:pPr>
              <w:spacing w:after="0" w:line="240" w:lineRule="auto"/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-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Uniforme adecuado para la clase (uniforme de la Institución)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participación en clase,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asistencia puntual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individual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por equipo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disciplina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valores institucionales</w:t>
            </w:r>
          </w:p>
          <w:p w:rsidR="005479E2" w:rsidRDefault="00964B2D">
            <w:pPr>
              <w:autoSpaceDE w:val="0"/>
              <w:spacing w:after="0" w:line="240" w:lineRule="auto"/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Expresiones básicas de saltos y carreras aplicadas al baloncesto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Ejercicios de coordinación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Ajedrez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Formas  básicas de movimiento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Conocimiento del cuerpo humano (sistema muscular)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Carreras de relevos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Salto de obstáculos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•Destrezas con bastones,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•Generación de movimientos con elementos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,Actividades complementarias lúdicas - deportivas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 capaz de desplazarse en diferentes direccione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s coordinando movimiento de brazos y piernas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 desplaza armónicamente por un espacio determinado</w:t>
            </w:r>
          </w:p>
          <w:p w:rsidR="005479E2" w:rsidRDefault="005479E2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en clases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de investigación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grupales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Exposiciones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Autoevaluación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•Participación activa en clase.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•Juegos.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•Deportes.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•Prácticas.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•Definición de Conceptos.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•Consultas.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Atletismo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 xml:space="preserve">2 tenis de mesa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lastRenderedPageBreak/>
              <w:t>Historia del atletismo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Conocimiento del cuerpo humano (sistema óseo , </w:t>
            </w: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valoración antropométrica)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Dimensiones de los elementos propios del atletismo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Conocimiento de </w:t>
            </w:r>
            <w:r>
              <w:rPr>
                <w:rFonts w:ascii="Arial" w:hAnsi="Arial"/>
                <w:b/>
                <w:sz w:val="16"/>
                <w:szCs w:val="16"/>
              </w:rPr>
              <w:t>las pruebas atléticas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Términos propios de la educación física e introducción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Acondicionamiento físico velocidad 80 metros, carreras de relevos, saltos ( teórico – practico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-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Reconocer elementos y pruebas básicas del atletismo e importancia de la </w:t>
            </w: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práctic</w:t>
            </w:r>
            <w:r>
              <w:rPr>
                <w:rFonts w:ascii="Arial" w:hAnsi="Arial"/>
                <w:b/>
                <w:sz w:val="16"/>
                <w:szCs w:val="16"/>
              </w:rPr>
              <w:t>a deportiva y recreativa en el cuerpo humano,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identificando las necesidades y punto de vista de personas o grupos en una situación de conflicto, en la que 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-</w:t>
            </w:r>
          </w:p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Usa el tiempo extraescolar en actividades recreativas, deportivas, </w:t>
            </w: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culturales, artísticas y e</w:t>
            </w:r>
            <w:r>
              <w:rPr>
                <w:rFonts w:ascii="Arial" w:hAnsi="Arial"/>
                <w:b/>
                <w:sz w:val="16"/>
                <w:szCs w:val="16"/>
              </w:rPr>
              <w:t>n general, en la percepción y aprovechamiento</w:t>
            </w:r>
          </w:p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de</w:t>
            </w:r>
            <w:proofErr w:type="gramEnd"/>
            <w:r>
              <w:rPr>
                <w:rFonts w:ascii="Arial" w:hAnsi="Arial"/>
                <w:b/>
                <w:sz w:val="16"/>
                <w:szCs w:val="16"/>
              </w:rPr>
              <w:t xml:space="preserve"> un entorno más amplio y muestra disciplina cuando participa en actividades físicas, deportivas y recreativas.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Preparación: proyección de videos, clases magistrales, prácticas y </w:t>
            </w: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actividades individuales y gr</w:t>
            </w:r>
            <w:r>
              <w:rPr>
                <w:rFonts w:ascii="Arial" w:hAnsi="Arial"/>
                <w:b/>
                <w:sz w:val="16"/>
                <w:szCs w:val="16"/>
              </w:rPr>
              <w:t>upales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Explicación: normas, formas o modo de jugar como parte formativa de su proceso de aprendizaje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Ejecución: mostrar, aclarar dudas a través de competencias recreativas y juegos lúdicos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Participación activa en actividades lúdicas deportivas y culturales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organizadas por la institución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Presentarse a clases puntualmente, con el uniforme como lo estipula el manual de convivencia. Presentar trabajos escritos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Aplicando las normas ICONTEC.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•Historia y reglas de juego del voleibol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Formas jugadas del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voleibol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Dimensiones de los elementos propios del voleibol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Actividades recreativas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Reglas básicas (rotaciones, puntuaciones)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Golpe de antebrazo y volea (dedos)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Pases y recepciones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Saque bajo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juego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Practicar movimientos y ejercicios relacionados </w:t>
            </w:r>
            <w:r>
              <w:rPr>
                <w:rFonts w:ascii="Arial" w:hAnsi="Arial"/>
                <w:b/>
                <w:sz w:val="16"/>
                <w:szCs w:val="16"/>
              </w:rPr>
              <w:t>con el juego y las normas del voleibol como medio de esparcimiento y mejoramiento de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las relaciones Inter personales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Ejecuta los patrones de locomoción en forma equilibrada y armónica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Educar al estudiante para que ejecute en patrones básicos de </w:t>
            </w:r>
            <w:r>
              <w:rPr>
                <w:rFonts w:ascii="Arial" w:hAnsi="Arial"/>
                <w:b/>
                <w:sz w:val="16"/>
                <w:szCs w:val="16"/>
              </w:rPr>
              <w:t>manipulación del balón.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Participación en clases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Trabajos de investigación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Trabajos grupales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Exposiciones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Autoevaluación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•Participación activa en clase.</w:t>
            </w:r>
          </w:p>
          <w:p w:rsidR="005479E2" w:rsidRDefault="00964B2D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•Juegos.</w:t>
            </w:r>
          </w:p>
          <w:p w:rsidR="005479E2" w:rsidRDefault="00964B2D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•Deportes.</w:t>
            </w:r>
          </w:p>
          <w:p w:rsidR="005479E2" w:rsidRDefault="00964B2D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•Prácticas.</w:t>
            </w:r>
          </w:p>
          <w:p w:rsidR="005479E2" w:rsidRDefault="00964B2D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•Definición de Conceptos.</w:t>
            </w:r>
          </w:p>
          <w:p w:rsidR="005479E2" w:rsidRDefault="00964B2D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•Consultas.</w:t>
            </w:r>
          </w:p>
        </w:tc>
      </w:tr>
    </w:tbl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tbl>
      <w:tblPr>
        <w:tblW w:w="11057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1701"/>
        <w:gridCol w:w="1701"/>
        <w:gridCol w:w="1843"/>
        <w:gridCol w:w="1843"/>
        <w:gridCol w:w="1417"/>
        <w:gridCol w:w="1418"/>
      </w:tblGrid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EDUCACION FISICA         GRADO: </w:t>
            </w:r>
            <w:r>
              <w:rPr>
                <w:rFonts w:ascii="Arial" w:hAnsi="Arial"/>
                <w:b/>
                <w:bCs/>
                <w:color w:val="1F497D"/>
                <w:sz w:val="16"/>
                <w:szCs w:val="16"/>
              </w:rPr>
              <w:t xml:space="preserve">Séptimo octavo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   DOCENTE: ALEXANDER RODRIGUEZ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ESTRATEGIAS PEDAGOGICAS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Atletismo deporte rey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Primeros auxilios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Educación física y salud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Historia,</w:t>
            </w:r>
          </w:p>
          <w:p w:rsidR="005479E2" w:rsidRDefault="00964B2D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reglamento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,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Velocidad, medio fondo, fondo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Vallas, relevos y marchas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Principios fundamentales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Botiquín Casero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Heridas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Hemorragias o Sangrado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Desmayos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Convulsiones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Quemaduras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Golpes y Fracturas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Diarrea.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Picaduras y Mordeduras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intoxicación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Fiebre o Calentura.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VIH / SIDA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Transporte.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Conocer y manejar las diferentes clases de movimientos del cuerpo humano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 Expresar y representar a través del juego emociones, situ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aciones escolares y experiencias de su entorno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Aplicar medidas básicas de atención a personas condolencias y lesiones.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Reconoce los diferentes patrones de movimiento de su cuerpo mediante el manejo y control de dirección en el tiempo y en el </w:t>
            </w:r>
            <w:r>
              <w:rPr>
                <w:rFonts w:ascii="Arial" w:hAnsi="Arial"/>
                <w:b/>
                <w:sz w:val="16"/>
                <w:szCs w:val="16"/>
              </w:rPr>
              <w:t>espacio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Aprender  las prácticas simples para intervenir y estabilizar heridos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 atender a alguien que necesita los primeros auxilios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)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Ejecución de movimientos reproducido por el modelo de demostración del docente o un compañero </w:t>
            </w:r>
            <w:r>
              <w:rPr>
                <w:rFonts w:ascii="Arial" w:hAnsi="Arial"/>
                <w:b/>
                <w:sz w:val="16"/>
                <w:szCs w:val="16"/>
              </w:rPr>
              <w:t>destacado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Utilización de juegos en equipo o individual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en clases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de investigación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grupales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Exposiciones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  <w:r>
              <w:rPr>
                <w:rFonts w:ascii="Arial" w:eastAsia="PMingLiU" w:hAnsi="Arial"/>
                <w:b/>
                <w:sz w:val="16"/>
                <w:szCs w:val="16"/>
                <w:lang w:eastAsia="zh-TW"/>
              </w:rPr>
              <w:t xml:space="preserve"> Evaluación del Comportamiento social, disciplina, vocabulario y compañerismo.</w:t>
            </w:r>
          </w:p>
          <w:p w:rsidR="005479E2" w:rsidRDefault="00964B2D">
            <w:pPr>
              <w:spacing w:after="0" w:line="240" w:lineRule="auto"/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-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Uniforme adecuado para la clase </w:t>
            </w:r>
            <w:r>
              <w:rPr>
                <w:rFonts w:ascii="Arial" w:hAnsi="Arial"/>
                <w:b/>
                <w:iCs/>
                <w:sz w:val="16"/>
                <w:szCs w:val="16"/>
              </w:rPr>
              <w:t>(uniforme de la Institución)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participación en clase,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asistencia puntual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individual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por equipo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disciplina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valores institucionales</w:t>
            </w:r>
          </w:p>
          <w:p w:rsidR="005479E2" w:rsidRDefault="00964B2D">
            <w:pPr>
              <w:autoSpaceDE w:val="0"/>
              <w:spacing w:after="0" w:line="240" w:lineRule="auto"/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Iniciación al baloncesto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Iniciación al voleibol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Ejercicios de </w:t>
            </w: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coordinación y capacidades físicas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Historia y señales básicas de juzgamiento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Ambientación y adaptación.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Pases.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Lanzamientos.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Doble ritmo.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Gesto técnico del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dribling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con desplazamientos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Historia y reglamento del voleibol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Fundamento técnico del antebrazo y volea Fundamento técnico del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saque alto.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Participación activa en los Juegos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Interclases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Aplica la técnica básica en la disciplina del baloncesto, respeta y acata las normas de comportamiento dentro de la clase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Identificar movimientos básicos para el </w:t>
            </w: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 xml:space="preserve">juego del voleibol, </w:t>
            </w:r>
            <w:r>
              <w:rPr>
                <w:rFonts w:ascii="Arial" w:hAnsi="Arial"/>
                <w:b/>
                <w:sz w:val="16"/>
                <w:szCs w:val="16"/>
              </w:rPr>
              <w:t>trata de palabra cortésmente a compañeros y profesores.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Entiende el ejercicio físico como agente determinante y hábito diario, para el mejoramiento de sus funciones orgánicas y corporales y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relaciona sus pasatiempos con actividades que implican trabajo c</w:t>
            </w:r>
            <w:r>
              <w:rPr>
                <w:rFonts w:ascii="Arial" w:hAnsi="Arial"/>
                <w:b/>
                <w:sz w:val="16"/>
                <w:szCs w:val="16"/>
              </w:rPr>
              <w:t>reativo y comprende que el trabajo también a de satisfacer su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Necesidad lúdica.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Integra las categorías de </w:t>
            </w: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calidad y eficiencia del movimiento, a los fundamentos de las destrezas deportivas, manifestaciones estéticas, culturales manteniendo las normas d</w:t>
            </w:r>
            <w:r>
              <w:rPr>
                <w:rFonts w:ascii="Arial" w:hAnsi="Arial"/>
                <w:b/>
                <w:sz w:val="16"/>
                <w:szCs w:val="16"/>
              </w:rPr>
              <w:t>e juego y contribuye a la creación de nuevas normas.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Participación en clases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Trabajos de investigación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grupales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Exposiciones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Autoevaluación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•Participación activa en clase.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•Juegos.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•Deportes.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•Prácticas.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•Definición de Conceptos.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•Consultas.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Futbol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Manipulación y destrezas básicas, juegos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predeportivos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Historia y reglamentó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Seguimiento a figuras  nacionales en el futbol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Practica y empleo de la superficies de contacto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Cambio de dirección, detenciones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consecuencias de los Anabólicos Esteroides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Describir el control corporal en situaciones de juego y en la realización de posiciones básicas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Preparación: proyección de videos, clases magistrales, prácticas y actividades individuales y grupales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Explicaci</w:t>
            </w:r>
            <w:r>
              <w:rPr>
                <w:rFonts w:ascii="Arial" w:hAnsi="Arial"/>
                <w:b/>
                <w:sz w:val="16"/>
                <w:szCs w:val="16"/>
              </w:rPr>
              <w:t>ón: normas, formas o modo de jugar como parte formativa de su proceso de aprendizaje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Ejecución: mostrar, aclarar dudas a través de competencias recreativas y juegos lúdicos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activa en actividades lúdicas deportivas y culturales organizadas por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la institución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Presentarse a clases puntualmente, con el uniforme como lo estipula el manual de convivencia. Presentar trabajos escritos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Aplicando las normas ICONTEC.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Gimnasia 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Deporte complementarios 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Ajedrez 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Tenis de mesa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Historia 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Elementos de la gimnasia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Gimnasia  a mano libre Posiciones invertidas  Rollo adelante y atrás Manos libres parada antebrazos, parada en manos, media luna,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flicflac</w:t>
            </w:r>
            <w:proofErr w:type="spellEnd"/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Historia y reglamento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Conocimiento de las fichas y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Ubicación  de las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mismas en el tablero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Movimiento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Comprender diferentes técnicas de expresión corporal para la manifestación de emociones en situaciones de juego y actividad física, ejecutando con técnica los movimientos y gestos propios de la gimnasia para un mejor des</w:t>
            </w:r>
            <w:r>
              <w:rPr>
                <w:rFonts w:ascii="Arial" w:hAnsi="Arial"/>
                <w:b/>
                <w:sz w:val="16"/>
                <w:szCs w:val="16"/>
              </w:rPr>
              <w:t>arrollo corporal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Conocer el origen y los principales hechos de la historia mundial del ajedrez.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Responde de manera eficiente a los requerimientos de las actividades.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Reconoce la historia de la gimnasia y su reglamentación.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Identifica el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juego del ajedrez como el deporte ciencia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en clases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de investigación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grupales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Exposiciones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Autoevaluación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•Participación activa en clase.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•Juegos.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•Deportes.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•Prácticas.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•Definición de Conceptos.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•Consultas.</w:t>
            </w:r>
          </w:p>
        </w:tc>
      </w:tr>
    </w:tbl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tbl>
      <w:tblPr>
        <w:tblW w:w="11027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1696"/>
        <w:gridCol w:w="1696"/>
        <w:gridCol w:w="1837"/>
        <w:gridCol w:w="1837"/>
        <w:gridCol w:w="1413"/>
        <w:gridCol w:w="1415"/>
      </w:tblGrid>
      <w:tr w:rsidR="005479E2" w:rsidTr="005479E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both"/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EDUCACION FISICA         GRADO: </w:t>
            </w:r>
            <w:r>
              <w:rPr>
                <w:rFonts w:ascii="Arial" w:hAnsi="Arial"/>
                <w:b/>
                <w:bCs/>
                <w:color w:val="1F497D"/>
                <w:sz w:val="16"/>
                <w:szCs w:val="16"/>
              </w:rPr>
              <w:t xml:space="preserve">NOVENO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     DOCENTE: ALEXANDER RODRIGUEZ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ESTRATEGIAS PEDAGOGICAS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Balón mano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Deporte complementario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Ajedrez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Generalidades reseña histórica</w:t>
            </w:r>
          </w:p>
          <w:p w:rsidR="005479E2" w:rsidRDefault="00964B2D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Reglamento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Capacidades físicas aplicadas al balón mano potencia, velocidad, resistencia agilidad en los gestos técnicos del deporte Pases, lanzamientos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Dribling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, fintas y p</w:t>
            </w:r>
            <w: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Implementos de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Juego 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Actividades recreativas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Historia y reglamento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Conocimiento de las fichas y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Ubicación  de las  mismas en el tablero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Movimiento de las fichas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Partidas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Selecciono técnicas de movimiento para perfeccionar mi ejecución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Identifica y ubica las fichas del ajedrez dentro de su contexto y describe el movimiento de cada una de ellas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Ejecuta movimientos  propios del balón mano  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Valoro la importancia del ajedrez  para el desarrollo de mi </w:t>
            </w:r>
            <w:r>
              <w:rPr>
                <w:rFonts w:ascii="Arial" w:hAnsi="Arial"/>
                <w:b/>
                <w:sz w:val="16"/>
                <w:szCs w:val="16"/>
              </w:rPr>
              <w:t>personalidad.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Ejecución de movimientos reproducido por el modelo de demostración del docente o un compañero destacado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Utilización de juegos en equipo o individual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en clases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de investigación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grupales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Exposiciones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  <w:p w:rsidR="005479E2" w:rsidRDefault="00964B2D">
            <w:pPr>
              <w:spacing w:after="0" w:line="240" w:lineRule="auto"/>
            </w:pPr>
            <w:r>
              <w:rPr>
                <w:rFonts w:ascii="Arial" w:eastAsia="PMingLiU" w:hAnsi="Arial"/>
                <w:b/>
                <w:sz w:val="16"/>
                <w:szCs w:val="16"/>
                <w:lang w:eastAsia="zh-TW"/>
              </w:rPr>
              <w:t xml:space="preserve"> Eval</w:t>
            </w:r>
            <w:r>
              <w:rPr>
                <w:rFonts w:ascii="Arial" w:eastAsia="PMingLiU" w:hAnsi="Arial"/>
                <w:b/>
                <w:sz w:val="16"/>
                <w:szCs w:val="16"/>
                <w:lang w:eastAsia="zh-TW"/>
              </w:rPr>
              <w:t>uación del Comportamiento social, disciplina, vocabulario y compañerismo.</w:t>
            </w:r>
          </w:p>
          <w:p w:rsidR="005479E2" w:rsidRDefault="00964B2D">
            <w:pPr>
              <w:spacing w:after="0" w:line="240" w:lineRule="auto"/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-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Uniforme adecuado para la clase (uniforme de la Institución)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participación en clase,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asistencia puntual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individual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por equipo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disciplina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valores institucionales</w:t>
            </w:r>
          </w:p>
          <w:p w:rsidR="005479E2" w:rsidRDefault="00964B2D">
            <w:pPr>
              <w:autoSpaceDE w:val="0"/>
              <w:spacing w:after="0" w:line="240" w:lineRule="auto"/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rPr>
          <w:trHeight w:val="254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Atletismo deporte rey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2 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Tenis de mesa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Historia,</w:t>
            </w:r>
          </w:p>
          <w:p w:rsidR="005479E2" w:rsidRDefault="00964B2D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reglamento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,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Velocidad, medio fondo, fondo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Vallas, relevos y marchas Resistencia Obstáculos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Saltos De altura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De longitud ( largo y triple)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Lanzamientos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De bala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De disco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Juegos y 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concursos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Historia y reglamento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La mesa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Las raqueta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La bola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Vestimenta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Duración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El servicio 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Desarrollar  habilidades del movimiento en diversas situaciones y contextos, combinando diferentes movimientos de un deporte específico (atletismo)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para un buen desarrollo físico y armónico.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Reconocer cada uno de los elementos propios del tenis de mesa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Utiliza de manera apropiada diversas fuentes de información para adquirir conocimientos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Reconoce elementos básicos de movimiento en el </w:t>
            </w:r>
            <w:r>
              <w:rPr>
                <w:rFonts w:ascii="Arial" w:hAnsi="Arial"/>
                <w:b/>
                <w:sz w:val="16"/>
                <w:szCs w:val="16"/>
              </w:rPr>
              <w:t>atletismo.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Establece comparaciones entre los juegos según modalidad y proporción física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Participación en clases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Trabajos de investigación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grupales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Exposiciones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Autoevaluación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•Participación activa en clase.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•Juegos.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•Deportes.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•Prácticas.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•Definición de Conceptos.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•Consultas.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Primeros auxilios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Educación física y salud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Futbol de salón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Principios fundamentales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Botiquín Casero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Heridas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Hemorragias o Sangrado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Desmayos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Convulsiones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Quemaduras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Golpes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y Fracturas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Diarrea.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Picaduras y Mordeduras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intoxicación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Fiebre o Calentura.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VIH / SIDA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Transporte.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Historia y reglamento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Practica y aplicación de los fundamentos de las superficies de contacto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 Fundamentos básicos de las recepciones (cabeza, pecho, 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muslo)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 Pases con borde interno externo y empeine central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 Deporte vs. Droga.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Aplicar medidas básicas de atención a personas condolencias y lesiones.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Reconocer y practicar cada uno de los fundamentos propios del futbol sala mostrando </w:t>
            </w:r>
            <w:r>
              <w:rPr>
                <w:rFonts w:ascii="Arial" w:hAnsi="Arial"/>
                <w:b/>
                <w:sz w:val="16"/>
                <w:szCs w:val="16"/>
              </w:rPr>
              <w:t>agrado e interés por el medio ambiente y lugar de trabajo.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Aprender  las prácticas simples para intervenir y estabilizar heridos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 atender a alguien que necesita los primeros auxilios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Entiende el ejercicio físico como agente determinante y h</w:t>
            </w:r>
            <w:r>
              <w:rPr>
                <w:rFonts w:ascii="Arial" w:hAnsi="Arial"/>
                <w:b/>
                <w:sz w:val="16"/>
                <w:szCs w:val="16"/>
              </w:rPr>
              <w:t>ábito diario, para el mejoramiento de sus funciones orgánicas, corporales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Preparación: proyección de videos, clases magistrales, prácticas y actividades individuales y grupales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Explicación: normas, formas o modo de jugar como parte formativa de su proceso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de aprendizaje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Ejecución: mostrar, aclarar dudas a través de competencias recreativas y juegos lúdicos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activa en actividades lúdicas deportivas y culturales organizadas por la institución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Presentarse a clases puntualmente, con el uniforme </w:t>
            </w:r>
            <w:r>
              <w:rPr>
                <w:rFonts w:ascii="Arial" w:hAnsi="Arial"/>
                <w:b/>
                <w:sz w:val="16"/>
                <w:szCs w:val="16"/>
              </w:rPr>
              <w:t>como lo estipula el manual de convivencia. Presentar trabajos escritos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Aplicando las normas ICONTEC.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rPr>
          <w:trHeight w:val="406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Gimnasia 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Juegos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predeportivos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y 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Prácticas deportivas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Historia 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Elementos de la gimnasia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Gimnasia  a mano libre Posiciones invertidas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Rollo adelante y atrás Manos libres parada antebrazos, parada en manos, media luna,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flicflac</w:t>
            </w:r>
            <w:proofErr w:type="spellEnd"/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Deportes para todos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 Capacidades motrices (flexibilidad, equilibrio, fuerza, coordinación)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Comprender diferentes técnicas de expresión corporal para la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manifestación de emociones en situaciones de juego y actividad física, 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Ejecutar  con técnica los movimientos y gestos propios de la gimnasia para un mejor desarrollo corporal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Responde de manera eficiente a los requerimientos de las actividades.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Reconoc</w:t>
            </w:r>
            <w:r>
              <w:rPr>
                <w:rFonts w:ascii="Arial" w:hAnsi="Arial"/>
                <w:b/>
                <w:sz w:val="16"/>
                <w:szCs w:val="16"/>
              </w:rPr>
              <w:t>e la historia de la gimnasia y su reglamentación.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en clases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de investigación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grupales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Exposiciones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Autoevaluación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•Participación activa en clase.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•Juegos.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•Deportes.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•Prácticas.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•Definición de Conceptos.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•Consultas.</w:t>
            </w:r>
          </w:p>
        </w:tc>
      </w:tr>
    </w:tbl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tbl>
      <w:tblPr>
        <w:tblW w:w="11057" w:type="dxa"/>
        <w:tblInd w:w="-1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1701"/>
        <w:gridCol w:w="1701"/>
        <w:gridCol w:w="1843"/>
        <w:gridCol w:w="1843"/>
        <w:gridCol w:w="1417"/>
        <w:gridCol w:w="1418"/>
      </w:tblGrid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both"/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EDUCACION FISICA         GRADO: </w:t>
            </w:r>
            <w:r>
              <w:rPr>
                <w:rFonts w:ascii="Arial" w:hAnsi="Arial"/>
                <w:b/>
                <w:bCs/>
                <w:color w:val="1F497D"/>
                <w:sz w:val="16"/>
                <w:szCs w:val="16"/>
              </w:rPr>
              <w:t xml:space="preserve">decimo – once 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DOCENTE: ALEXANDER RODRIGUEZ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ESTRATEGIAS PEDAGOGICAS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Elementos básicos sobre reglamentación deportiva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ARBITRAJE Y PLANILLAJE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Asignación de los diferente reglamentos deportivos a los diferente equipos de trabajo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Atletismo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Fútbol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Fútbol sala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Baloncesto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Voleibol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Gimnasia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Softbol.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Deportes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extremos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Practicar y ejecutar actividades físicas propias de los diferentes deportes  mostrando sentido de pertenencia, respeto por las normas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Identifico buenas prácticas y las adapto para mejorar mis propios procesos y resultados.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Adquirir conocimientos básicos sobre los diferentes deportes 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..</w:t>
            </w:r>
            <w:proofErr w:type="gramEnd"/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Dar a conocer en los educandos técnica y práctica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loas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reglas y sus aplicaciones en deportes seleccionados.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)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Ejecución de movimientos reproducido por el modelo de </w:t>
            </w:r>
            <w:r>
              <w:rPr>
                <w:rFonts w:ascii="Arial" w:hAnsi="Arial"/>
                <w:b/>
                <w:sz w:val="16"/>
                <w:szCs w:val="16"/>
              </w:rPr>
              <w:t>demostración del docente o un compañero destacado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Utilización de juegos en equipo o individual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en clases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de investigación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grupales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Exposiciones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-</w:t>
            </w:r>
          </w:p>
          <w:p w:rsidR="005479E2" w:rsidRDefault="00964B2D">
            <w:pPr>
              <w:spacing w:after="0" w:line="240" w:lineRule="auto"/>
            </w:pPr>
            <w:r>
              <w:rPr>
                <w:rFonts w:ascii="Arial" w:eastAsia="PMingLiU" w:hAnsi="Arial"/>
                <w:b/>
                <w:sz w:val="16"/>
                <w:szCs w:val="16"/>
                <w:lang w:eastAsia="zh-TW"/>
              </w:rPr>
              <w:t xml:space="preserve"> Evaluación del Comportamiento social, disciplina, vocabulario y compañeri</w:t>
            </w:r>
            <w:r>
              <w:rPr>
                <w:rFonts w:ascii="Arial" w:eastAsia="PMingLiU" w:hAnsi="Arial"/>
                <w:b/>
                <w:sz w:val="16"/>
                <w:szCs w:val="16"/>
                <w:lang w:eastAsia="zh-TW"/>
              </w:rPr>
              <w:t>smo.</w:t>
            </w:r>
          </w:p>
          <w:p w:rsidR="005479E2" w:rsidRDefault="00964B2D">
            <w:pPr>
              <w:spacing w:after="0" w:line="240" w:lineRule="auto"/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-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Uniforme adecuado para la clase (uniforme de la Institución)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participación en clase,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asistencia puntual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individual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por equipo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disciplina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 xml:space="preserve"> valores institucionales</w:t>
            </w: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.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iCs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el tiempo libre y  la integración social y como proyecto de vida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Práctica deportiva de cada uno de deportes antes mencionados   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FUNDAMENTOS DE LA RECREACION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Generalidades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Conceptos históricos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Objetivos educativos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El juego: concepto, importancia y 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Actividades culturales (danzas)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El juego como medio de 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integración social.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Elaboración del proyecto de vida enfocado en la parte deportiva- recreativa -cultural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Construye planes de entretenimiento con actividades culturales y juegos para el tiempo libre y los valora como medio para el rescate de Valores.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Escoge el deporte de su preferencia para aplicarlo y administrarlo en los aspectos teóricos prácticos y reglamentarios y utiliza el código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ético de la institución como </w:t>
            </w:r>
            <w:r>
              <w:rPr>
                <w:rFonts w:ascii="Arial" w:hAnsi="Arial"/>
                <w:b/>
                <w:sz w:val="16"/>
                <w:szCs w:val="16"/>
              </w:rPr>
              <w:lastRenderedPageBreak/>
              <w:t xml:space="preserve">medio de mejoramiento personal y cumple las normas establecidas por el </w:t>
            </w:r>
            <w:r>
              <w:rPr>
                <w:rFonts w:ascii="Arial" w:hAnsi="Arial"/>
                <w:b/>
                <w:sz w:val="16"/>
                <w:szCs w:val="16"/>
              </w:rPr>
              <w:t>profesor y demuestra la práctica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 las relaciones interpersonales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Fomentar en los educandos la recreación como un medio para utilizar el tiempo libre la integración social y como proyecto de vida</w:t>
            </w: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en clases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Trabajos de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investigación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grupales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Exposiciones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Autoevaluación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•Participación activa en clase.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•Juegos.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•Deportes.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•Prácticas.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•Definición de Conceptos.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•Consultas.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ADMINISTRACION DEPORTIVA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JUEGOS DEPORTIVOS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fundamentos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estructura de ciertos campeonatos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sistemas de competencia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tabla de resultados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clasificación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leyes internacionales  conferencia sobre el DOPING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Juegos PRE deportivos.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  <w:t>Normas para un buen desempeño en los juegos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Juegos de correr.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proofErr w:type="gramStart"/>
            <w:r>
              <w:rPr>
                <w:rFonts w:ascii="Arial" w:hAnsi="Arial"/>
                <w:b/>
                <w:sz w:val="16"/>
                <w:szCs w:val="16"/>
                <w:lang w:val="es-ES"/>
              </w:rPr>
              <w:t>juegos</w:t>
            </w:r>
            <w:proofErr w:type="gramEnd"/>
            <w:r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saltar. Juego</w:t>
            </w: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s de lanzar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  <w:lang w:val="es-ES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Crea con autonomía y responsabilidad eventos deportivos, recreativos y culturales, y los pone en práctica como complementación de su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Proyecto de vida.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Comprende que el juego proporciona recreación e integración social espiritual y </w:t>
            </w:r>
            <w:r>
              <w:rPr>
                <w:rFonts w:ascii="Arial" w:hAnsi="Arial"/>
                <w:b/>
                <w:sz w:val="16"/>
                <w:szCs w:val="16"/>
              </w:rPr>
              <w:t>sicológica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autoSpaceDE w:val="0"/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Proporcionar a los educandos suficiente conocimiento sobre organización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Ejecuta en forma técnica los fundamentos deportivos de diferentes modalidades y usa correctamente los escenarios e implementos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deportivos</w:t>
            </w:r>
            <w:proofErr w:type="gramEnd"/>
            <w:r>
              <w:rPr>
                <w:rFonts w:ascii="Arial" w:hAnsi="Arial"/>
                <w:b/>
                <w:sz w:val="16"/>
                <w:szCs w:val="16"/>
              </w:rPr>
              <w:t>, y descubre y des</w:t>
            </w:r>
            <w:r>
              <w:rPr>
                <w:rFonts w:ascii="Arial" w:hAnsi="Arial"/>
                <w:b/>
                <w:sz w:val="16"/>
                <w:szCs w:val="16"/>
              </w:rPr>
              <w:t>arrolla elementos tácticos en situaciones de juego.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Preparación: proyección de videos, clases magistrales, prácticas y actividades individuales y grupales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Explicación: normas, formas o modo de jugar como parte formativa de su proceso de aprendizaje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Ejecución: mostrar, aclarar dudas a través de competencias recreativas y juegos lúdicos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activa en actividades lúdicas deportivas y culturales organizadas por la institución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Presentarse a clases puntualmente, con el uniforme como lo estipula e</w:t>
            </w:r>
            <w:r>
              <w:rPr>
                <w:rFonts w:ascii="Arial" w:hAnsi="Arial"/>
                <w:b/>
                <w:sz w:val="16"/>
                <w:szCs w:val="16"/>
              </w:rPr>
              <w:t>l manual de convivencia. Presentar trabajos escritos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Aplicando las normas ICONTEC.</w:t>
            </w:r>
          </w:p>
        </w:tc>
      </w:tr>
      <w:tr w:rsidR="005479E2" w:rsidTr="005479E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spacing w:after="0" w:line="24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PLANIFICACIÓN Y EJECUCIÓN DE EVENTOS DEPORTIVOS, RECREATIVOS Y CULTURALES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PREPARACIÓN FÍSICA DE BASE</w:t>
            </w: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Planificación y organización de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eventos.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Fase de divulgación y motivación.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 Fase de inscripción, definición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 Sistemas de competencia.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 Fase de ejecución.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 Fase de divulgación tabla de resultados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 Fase de evaluación.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 Presentación del proyecto deportivo.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Conceptualización.</w:t>
            </w:r>
          </w:p>
          <w:p w:rsidR="005479E2" w:rsidRDefault="00964B2D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Efect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os físicos y psicológicos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Como incide el doping en los deportistas de alto rendimiento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 Principios fundamentales.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 La preparación física para el rendimiento humano.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 Principios fundamentales - objetivos.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 Cualidades físicas.</w:t>
            </w:r>
          </w:p>
          <w:p w:rsidR="005479E2" w:rsidRDefault="00964B2D">
            <w:pPr>
              <w:spacing w:after="0" w:line="240" w:lineRule="auto"/>
            </w:pPr>
            <w:r>
              <w:rPr>
                <w:rFonts w:ascii="Arial" w:hAnsi="Arial"/>
                <w:b/>
                <w:sz w:val="16"/>
                <w:szCs w:val="16"/>
              </w:rPr>
              <w:t> Test.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Construye y </w:t>
            </w:r>
            <w:r>
              <w:rPr>
                <w:rFonts w:ascii="Arial" w:hAnsi="Arial"/>
                <w:b/>
                <w:sz w:val="16"/>
                <w:szCs w:val="16"/>
              </w:rPr>
              <w:t>realiza un evento deportivo o cultural dentro o fuera de la institución y pone en práctica el código ético de la institución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Reconoce al ejercicio físico como un medio de mantener la salud y su capacidad orgánica de trabajo y lo valora com</w:t>
            </w:r>
            <w:r>
              <w:rPr>
                <w:rFonts w:ascii="Arial" w:hAnsi="Arial"/>
                <w:b/>
                <w:sz w:val="16"/>
                <w:szCs w:val="16"/>
              </w:rPr>
              <w:t>o medio de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integración social y espiritual respetando y valorando razas y credos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autoSpaceDE w:val="0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 en la organización de proyectos y gestiona actividades creativas, deportivas, turísticas y en general, de uso de tiempo libre y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aplica</w:t>
            </w:r>
            <w:proofErr w:type="gramEnd"/>
            <w:r>
              <w:rPr>
                <w:rFonts w:ascii="Arial" w:hAnsi="Arial"/>
                <w:b/>
                <w:sz w:val="16"/>
                <w:szCs w:val="16"/>
              </w:rPr>
              <w:t xml:space="preserve"> en su comunidad los </w:t>
            </w:r>
            <w:r>
              <w:rPr>
                <w:rFonts w:ascii="Arial" w:hAnsi="Arial"/>
                <w:b/>
                <w:sz w:val="16"/>
                <w:szCs w:val="16"/>
              </w:rPr>
              <w:t>conocimientos de recreación, deporte, uso del tiempo libre, salud.</w:t>
            </w: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5479E2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Demuestra con el cultivo de su cuerpo, el respeto a la dignidad de su propia vida y de la vida de los demás y otorga importancia a las</w:t>
            </w:r>
          </w:p>
          <w:p w:rsidR="005479E2" w:rsidRDefault="00964B2D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prácticas deportivas, recreativas y de uso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del tiempo libre en el desarrollo de la sociedad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5479E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Participación en clases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de investigación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Trabajos grupales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Exposiciones </w:t>
            </w:r>
          </w:p>
          <w:p w:rsidR="005479E2" w:rsidRDefault="00964B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Autoevaluación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•Participación activa en clase.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•Juegos.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•Deportes.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•Prácticas.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•Definición de Conceptos.</w:t>
            </w:r>
          </w:p>
          <w:p w:rsidR="005479E2" w:rsidRDefault="00964B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•Consultas.</w:t>
            </w:r>
          </w:p>
        </w:tc>
      </w:tr>
    </w:tbl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p w:rsidR="005479E2" w:rsidRDefault="005479E2">
      <w:pPr>
        <w:rPr>
          <w:rFonts w:ascii="Arial" w:hAnsi="Arial"/>
          <w:b/>
          <w:sz w:val="16"/>
          <w:szCs w:val="16"/>
        </w:rPr>
      </w:pPr>
    </w:p>
    <w:sectPr w:rsidR="005479E2" w:rsidSect="005479E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B2D" w:rsidRDefault="00964B2D" w:rsidP="005479E2">
      <w:pPr>
        <w:spacing w:after="0" w:line="240" w:lineRule="auto"/>
      </w:pPr>
      <w:r>
        <w:separator/>
      </w:r>
    </w:p>
  </w:endnote>
  <w:endnote w:type="continuationSeparator" w:id="0">
    <w:p w:rsidR="00964B2D" w:rsidRDefault="00964B2D" w:rsidP="005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B2D" w:rsidRDefault="00964B2D" w:rsidP="005479E2">
      <w:pPr>
        <w:spacing w:after="0" w:line="240" w:lineRule="auto"/>
      </w:pPr>
      <w:r w:rsidRPr="005479E2">
        <w:rPr>
          <w:color w:val="000000"/>
        </w:rPr>
        <w:separator/>
      </w:r>
    </w:p>
  </w:footnote>
  <w:footnote w:type="continuationSeparator" w:id="0">
    <w:p w:rsidR="00964B2D" w:rsidRDefault="00964B2D" w:rsidP="00547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9E2"/>
    <w:rsid w:val="005479E2"/>
    <w:rsid w:val="00610E36"/>
    <w:rsid w:val="0096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79E2"/>
    <w:pPr>
      <w:suppressAutoHyphens/>
    </w:pPr>
    <w:rPr>
      <w:rFonts w:cs="Arial"/>
      <w:lang w:val="es-CO" w:bidi="he-IL"/>
    </w:rPr>
  </w:style>
  <w:style w:type="paragraph" w:styleId="Ttulo1">
    <w:name w:val="heading 1"/>
    <w:basedOn w:val="Normal"/>
    <w:next w:val="Normal"/>
    <w:rsid w:val="005479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rsid w:val="005479E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479E2"/>
    <w:pPr>
      <w:suppressAutoHyphens/>
      <w:autoSpaceDE w:val="0"/>
      <w:spacing w:after="0" w:line="240" w:lineRule="auto"/>
    </w:pPr>
    <w:rPr>
      <w:rFonts w:ascii="Tahoma" w:hAnsi="Tahoma" w:cs="Tahoma"/>
      <w:color w:val="000000"/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rsid w:val="005479E2"/>
    <w:rPr>
      <w:rFonts w:ascii="Cambria" w:eastAsia="Times New Roman" w:hAnsi="Cambria" w:cs="Times New Roman"/>
      <w:b/>
      <w:bCs/>
      <w:color w:val="365F91"/>
      <w:sz w:val="28"/>
      <w:szCs w:val="28"/>
      <w:lang w:val="es-CO" w:bidi="he-IL"/>
    </w:rPr>
  </w:style>
  <w:style w:type="character" w:customStyle="1" w:styleId="Ttulo2Car">
    <w:name w:val="Título 2 Car"/>
    <w:basedOn w:val="Fuentedeprrafopredeter"/>
    <w:rsid w:val="005479E2"/>
    <w:rPr>
      <w:rFonts w:ascii="Cambria" w:eastAsia="Times New Roman" w:hAnsi="Cambria" w:cs="Times New Roman"/>
      <w:b/>
      <w:bCs/>
      <w:color w:val="4F81BD"/>
      <w:sz w:val="26"/>
      <w:szCs w:val="26"/>
      <w:lang w:val="es-CO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3158</Words>
  <Characters>17371</Characters>
  <Application>Microsoft Office Word</Application>
  <DocSecurity>0</DocSecurity>
  <Lines>144</Lines>
  <Paragraphs>40</Paragraphs>
  <ScaleCrop>false</ScaleCrop>
  <Company/>
  <LinksUpToDate>false</LinksUpToDate>
  <CharactersWithSpaces>20489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GATO</dc:creator>
  <cp:lastModifiedBy>RECTORÍA</cp:lastModifiedBy>
  <cp:revision>2</cp:revision>
  <dcterms:created xsi:type="dcterms:W3CDTF">2014-01-23T13:16:00Z</dcterms:created>
  <dcterms:modified xsi:type="dcterms:W3CDTF">2014-01-23T13:16:00Z</dcterms:modified>
</cp:coreProperties>
</file>