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A3" w:rsidRPr="00897270" w:rsidRDefault="002255A3" w:rsidP="002255A3">
      <w:pPr>
        <w:pStyle w:val="Sinespaciad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2255A3" w:rsidRPr="00897270" w:rsidTr="002255A3">
        <w:tc>
          <w:tcPr>
            <w:tcW w:w="13716" w:type="dxa"/>
            <w:gridSpan w:val="13"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INSTITUCIÓN EDUCATIVA</w:t>
            </w:r>
            <w:r w:rsidRPr="00897270">
              <w:rPr>
                <w:rFonts w:ascii="Arial" w:hAnsi="Arial" w:cs="Arial"/>
                <w:sz w:val="18"/>
                <w:szCs w:val="18"/>
              </w:rPr>
              <w:t>: I.E.R.TA. LA HERRADURA</w:t>
            </w:r>
          </w:p>
        </w:tc>
      </w:tr>
      <w:tr w:rsidR="002255A3" w:rsidRPr="00897270" w:rsidTr="002255A3">
        <w:tc>
          <w:tcPr>
            <w:tcW w:w="6345" w:type="dxa"/>
            <w:gridSpan w:val="5"/>
            <w:vAlign w:val="center"/>
          </w:tcPr>
          <w:p w:rsidR="002255A3" w:rsidRPr="00897270" w:rsidRDefault="002255A3" w:rsidP="002255A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2255A3" w:rsidRPr="00897270" w:rsidRDefault="002255A3" w:rsidP="002255A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1701" w:type="dxa"/>
            <w:vAlign w:val="center"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2255A3" w:rsidRPr="00897270" w:rsidTr="002255A3">
        <w:trPr>
          <w:trHeight w:val="135"/>
        </w:trPr>
        <w:tc>
          <w:tcPr>
            <w:tcW w:w="959" w:type="dxa"/>
            <w:vMerge w:val="restart"/>
            <w:vAlign w:val="center"/>
          </w:tcPr>
          <w:p w:rsidR="002255A3" w:rsidRPr="00897270" w:rsidRDefault="002255A3" w:rsidP="002255A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1417" w:type="dxa"/>
            <w:vMerge w:val="restart"/>
            <w:vAlign w:val="center"/>
          </w:tcPr>
          <w:p w:rsidR="002255A3" w:rsidRPr="00897270" w:rsidRDefault="002255A3" w:rsidP="002255A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2255A3" w:rsidRPr="00897270" w:rsidRDefault="002255A3" w:rsidP="002255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PREGUNTA</w:t>
            </w:r>
          </w:p>
          <w:p w:rsidR="002255A3" w:rsidRPr="00897270" w:rsidRDefault="002255A3" w:rsidP="002255A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PROBLEMATIZADORA</w:t>
            </w:r>
          </w:p>
        </w:tc>
        <w:tc>
          <w:tcPr>
            <w:tcW w:w="1559" w:type="dxa"/>
            <w:vMerge w:val="restart"/>
            <w:vAlign w:val="center"/>
          </w:tcPr>
          <w:p w:rsidR="002255A3" w:rsidRPr="00897270" w:rsidRDefault="002255A3" w:rsidP="002255A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2255A3" w:rsidRPr="00897270" w:rsidRDefault="002255A3" w:rsidP="002255A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2255A3" w:rsidRPr="00897270" w:rsidRDefault="002255A3" w:rsidP="002255A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2255A3" w:rsidRPr="00897270" w:rsidRDefault="002255A3" w:rsidP="002255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PROPUESTA</w:t>
            </w:r>
          </w:p>
          <w:p w:rsidR="002255A3" w:rsidRPr="00897270" w:rsidRDefault="002255A3" w:rsidP="002255A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DIDACTICA</w:t>
            </w:r>
          </w:p>
        </w:tc>
        <w:tc>
          <w:tcPr>
            <w:tcW w:w="1701" w:type="dxa"/>
            <w:vAlign w:val="center"/>
          </w:tcPr>
          <w:p w:rsidR="002255A3" w:rsidRPr="00897270" w:rsidRDefault="002255A3" w:rsidP="002255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ESTRATEGIA</w:t>
            </w:r>
          </w:p>
          <w:p w:rsidR="002255A3" w:rsidRPr="00897270" w:rsidRDefault="002255A3" w:rsidP="002255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</w:p>
          <w:p w:rsidR="002255A3" w:rsidRPr="00897270" w:rsidRDefault="002255A3" w:rsidP="002255A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bCs/>
                <w:sz w:val="18"/>
                <w:szCs w:val="18"/>
              </w:rPr>
              <w:t>EVALUACION</w:t>
            </w:r>
          </w:p>
        </w:tc>
      </w:tr>
      <w:tr w:rsidR="002255A3" w:rsidRPr="00897270" w:rsidTr="002255A3">
        <w:trPr>
          <w:trHeight w:val="135"/>
        </w:trPr>
        <w:tc>
          <w:tcPr>
            <w:tcW w:w="959" w:type="dxa"/>
            <w:vMerge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55A3" w:rsidRPr="00897270" w:rsidRDefault="002255A3" w:rsidP="002255A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2255A3" w:rsidRPr="00897270" w:rsidRDefault="002255A3" w:rsidP="002255A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2255A3" w:rsidRPr="00897270" w:rsidRDefault="002255A3" w:rsidP="002255A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2255A3" w:rsidRPr="00897270" w:rsidRDefault="002255A3" w:rsidP="002255A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2255A3" w:rsidRPr="00897270" w:rsidRDefault="002255A3" w:rsidP="002255A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5A3" w:rsidRPr="00897270" w:rsidTr="002255A3">
        <w:trPr>
          <w:cantSplit/>
          <w:trHeight w:val="1323"/>
        </w:trPr>
        <w:tc>
          <w:tcPr>
            <w:tcW w:w="959" w:type="dxa"/>
            <w:textDirection w:val="btLr"/>
            <w:vAlign w:val="center"/>
          </w:tcPr>
          <w:p w:rsidR="002255A3" w:rsidRPr="00897270" w:rsidRDefault="002255A3" w:rsidP="002255A3">
            <w:pPr>
              <w:pStyle w:val="Sinespaciado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FILOSOFIA DECIMO</w:t>
            </w:r>
          </w:p>
        </w:tc>
        <w:tc>
          <w:tcPr>
            <w:tcW w:w="1417" w:type="dxa"/>
          </w:tcPr>
          <w:p w:rsidR="002255A3" w:rsidRPr="00897270" w:rsidRDefault="002255A3" w:rsidP="002255A3">
            <w:pPr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 xml:space="preserve">Núcleo del conocimiento  </w:t>
            </w: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>¿Cómo se han asumido y desarrollado los principales problemas abordados por la Filosofía a través de su historia?</w:t>
            </w: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>Que es Saber en Filosofía</w:t>
            </w:r>
            <w:proofErr w:type="gramStart"/>
            <w:r w:rsidRPr="00897270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  <w:tc>
          <w:tcPr>
            <w:tcW w:w="1559" w:type="dxa"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 xml:space="preserve"> . ¿Qué es la filosofía? </w:t>
            </w: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 xml:space="preserve">Origen de la Filosofía en el hombre </w:t>
            </w: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 xml:space="preserve">Utilidad y valor de la filosofía </w:t>
            </w: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La reflexión filosófica</w:t>
            </w:r>
          </w:p>
          <w:p w:rsidR="002255A3" w:rsidRDefault="002255A3" w:rsidP="002255A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Origen del pensamiento, lo</w:t>
            </w: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Interpretación de textos tipo ICFES</w:t>
            </w:r>
          </w:p>
        </w:tc>
        <w:tc>
          <w:tcPr>
            <w:tcW w:w="992" w:type="dxa"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>Concepto de filosofía</w:t>
            </w: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>Formas del conocimiento</w:t>
            </w: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>Tipos de conocimiento</w:t>
            </w: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>Diferencia entre el conocimiento científico y el conocimiento empírico</w:t>
            </w: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43C20">
              <w:rPr>
                <w:rFonts w:ascii="Arial" w:hAnsi="Arial" w:cs="Arial"/>
                <w:sz w:val="18"/>
                <w:szCs w:val="18"/>
              </w:rPr>
              <w:t>Distingue los principales campos sobre los cuales se ha desarrollado el pensamiento filosófico</w:t>
            </w:r>
          </w:p>
        </w:tc>
        <w:tc>
          <w:tcPr>
            <w:tcW w:w="851" w:type="dxa"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43C20">
              <w:rPr>
                <w:rFonts w:ascii="Arial" w:hAnsi="Arial" w:cs="Arial"/>
                <w:sz w:val="18"/>
                <w:szCs w:val="18"/>
              </w:rPr>
              <w:t>Explica las relaciones y diferencias entre los planteamientos en cada uno de los métodos filosóficos</w:t>
            </w:r>
          </w:p>
        </w:tc>
        <w:tc>
          <w:tcPr>
            <w:tcW w:w="850" w:type="dxa"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73324">
              <w:rPr>
                <w:rFonts w:ascii="Arial" w:hAnsi="Arial" w:cs="Arial"/>
                <w:sz w:val="18"/>
                <w:szCs w:val="18"/>
              </w:rPr>
              <w:t>Comprende el origen del mundo como un problema filosófico y asume una posición crítica personal al respecto</w:t>
            </w:r>
          </w:p>
        </w:tc>
        <w:tc>
          <w:tcPr>
            <w:tcW w:w="782" w:type="dxa"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>Manifiesta interés al desarrollar habilidades para la reflexión filosófica a través de usar el asombro y la duda.</w:t>
            </w:r>
          </w:p>
        </w:tc>
        <w:tc>
          <w:tcPr>
            <w:tcW w:w="1030" w:type="dxa"/>
            <w:gridSpan w:val="2"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243C2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43C20">
              <w:rPr>
                <w:rFonts w:ascii="Arial" w:hAnsi="Arial" w:cs="Arial"/>
                <w:sz w:val="18"/>
                <w:szCs w:val="18"/>
              </w:rPr>
              <w:t xml:space="preserve">Adopta propuestas de pensamiento filosófico a partir de su experiencia personal y la adopción de un método para su </w:t>
            </w: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243C20">
              <w:rPr>
                <w:rFonts w:ascii="Arial" w:hAnsi="Arial" w:cs="Arial"/>
                <w:sz w:val="18"/>
                <w:szCs w:val="18"/>
              </w:rPr>
              <w:t>vida</w:t>
            </w:r>
          </w:p>
        </w:tc>
        <w:tc>
          <w:tcPr>
            <w:tcW w:w="1448" w:type="dxa"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  <w:r w:rsidRPr="009C7D8A">
              <w:rPr>
                <w:rFonts w:ascii="Calibri" w:hAnsi="Calibri" w:cs="Arial"/>
              </w:rPr>
              <w:t>Preguntas previas y formulación de propósitos</w:t>
            </w: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  <w:r w:rsidRPr="009C7D8A">
              <w:rPr>
                <w:rFonts w:ascii="Calibri" w:hAnsi="Calibri" w:cs="Arial"/>
              </w:rPr>
              <w:t>Ilustraciones</w:t>
            </w: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  <w:r w:rsidRPr="009C7D8A">
              <w:rPr>
                <w:rFonts w:ascii="Calibri" w:hAnsi="Calibri" w:cs="Arial"/>
              </w:rPr>
              <w:t xml:space="preserve">Lectura dirigida y lectura auto regulada </w:t>
            </w: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  <w:r w:rsidRPr="009C7D8A">
              <w:rPr>
                <w:rFonts w:ascii="Calibri" w:hAnsi="Calibri" w:cs="Arial"/>
              </w:rPr>
              <w:t>Producción de textos (resumen, párrafos, ensayos)</w:t>
            </w:r>
          </w:p>
          <w:p w:rsidR="002255A3" w:rsidRPr="009C7D8A" w:rsidRDefault="002255A3" w:rsidP="002255A3">
            <w:pPr>
              <w:rPr>
                <w:rFonts w:ascii="Calibri" w:hAnsi="Calibri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C7D8A">
              <w:rPr>
                <w:rFonts w:ascii="Calibri" w:hAnsi="Calibri"/>
              </w:rPr>
              <w:t>cuestionario</w:t>
            </w:r>
          </w:p>
        </w:tc>
        <w:tc>
          <w:tcPr>
            <w:tcW w:w="1701" w:type="dxa"/>
          </w:tcPr>
          <w:p w:rsidR="002255A3" w:rsidRDefault="002255A3" w:rsidP="002255A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Informe</w:t>
            </w:r>
          </w:p>
          <w:p w:rsidR="002255A3" w:rsidRDefault="002255A3" w:rsidP="002255A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2255A3" w:rsidRDefault="002255A3" w:rsidP="002255A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Auto informe</w:t>
            </w:r>
          </w:p>
          <w:p w:rsidR="002255A3" w:rsidRDefault="002255A3" w:rsidP="002255A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2255A3" w:rsidRDefault="002255A3" w:rsidP="002255A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Ensayos</w:t>
            </w:r>
          </w:p>
          <w:p w:rsidR="002255A3" w:rsidRDefault="002255A3" w:rsidP="002255A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2255A3" w:rsidRDefault="002255A3" w:rsidP="002255A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Análisis</w:t>
            </w:r>
          </w:p>
          <w:p w:rsidR="002255A3" w:rsidRDefault="002255A3" w:rsidP="002255A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2255A3" w:rsidRPr="00D273B1" w:rsidRDefault="002255A3" w:rsidP="002255A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Carpetas o portafolios </w:t>
            </w: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cada periodo los estudiantes realizara n lecturas tipo  ICFES</w:t>
            </w:r>
          </w:p>
        </w:tc>
      </w:tr>
    </w:tbl>
    <w:p w:rsidR="002255A3" w:rsidRPr="00293A64" w:rsidRDefault="002255A3" w:rsidP="002255A3">
      <w:pPr>
        <w:pStyle w:val="Sinespaciad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Periodo 1</w:t>
      </w:r>
    </w:p>
    <w:p w:rsidR="002255A3" w:rsidRDefault="002255A3" w:rsidP="002255A3">
      <w:pPr>
        <w:pStyle w:val="Sinespaciado"/>
        <w:jc w:val="center"/>
      </w:pPr>
    </w:p>
    <w:p w:rsidR="002255A3" w:rsidRDefault="002255A3" w:rsidP="002255A3">
      <w:pPr>
        <w:pStyle w:val="Sinespaciado"/>
        <w:jc w:val="center"/>
      </w:pPr>
    </w:p>
    <w:p w:rsidR="002255A3" w:rsidRDefault="002255A3" w:rsidP="002255A3">
      <w:pPr>
        <w:pStyle w:val="Sinespaciado"/>
        <w:jc w:val="center"/>
      </w:pPr>
    </w:p>
    <w:p w:rsidR="002255A3" w:rsidRDefault="002255A3" w:rsidP="002255A3">
      <w:pPr>
        <w:pStyle w:val="Sinespaciado"/>
        <w:jc w:val="center"/>
      </w:pPr>
    </w:p>
    <w:p w:rsidR="002255A3" w:rsidRDefault="002255A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2255A3" w:rsidRPr="00727D94" w:rsidRDefault="002255A3" w:rsidP="002255A3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p w:rsidR="002255A3" w:rsidRDefault="002255A3" w:rsidP="002255A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2"/>
        <w:gridCol w:w="2217"/>
        <w:gridCol w:w="2221"/>
        <w:gridCol w:w="2186"/>
        <w:gridCol w:w="2244"/>
        <w:gridCol w:w="2252"/>
      </w:tblGrid>
      <w:tr w:rsidR="002255A3" w:rsidRPr="00727D94" w:rsidTr="002255A3">
        <w:tc>
          <w:tcPr>
            <w:tcW w:w="14540" w:type="dxa"/>
            <w:gridSpan w:val="6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FILOSOFÍA</w:t>
            </w:r>
          </w:p>
        </w:tc>
      </w:tr>
      <w:tr w:rsidR="002255A3" w:rsidRPr="00727D94" w:rsidTr="002255A3"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2255A3" w:rsidRPr="00727D94" w:rsidTr="002255A3">
        <w:tc>
          <w:tcPr>
            <w:tcW w:w="2423" w:type="dxa"/>
          </w:tcPr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3" w:type="dxa"/>
          </w:tcPr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>Concepto de filosofía</w:t>
            </w: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>Formas del conocimiento</w:t>
            </w: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Mítico, lo fantástico.</w:t>
            </w:r>
          </w:p>
          <w:p w:rsidR="002255A3" w:rsidRDefault="002255A3" w:rsidP="002255A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De lo mítico a lo racional,</w:t>
            </w:r>
          </w:p>
          <w:p w:rsidR="002255A3" w:rsidRDefault="002255A3" w:rsidP="002255A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Cosmología: visiones del</w:t>
            </w:r>
          </w:p>
          <w:p w:rsidR="002255A3" w:rsidRPr="00897270" w:rsidRDefault="002255A3" w:rsidP="002255A3">
            <w:pPr>
              <w:pStyle w:val="Sinespaciado"/>
              <w:framePr w:hSpace="141" w:wrap="around" w:vAnchor="text" w:hAnchor="margin" w:y="2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mundo, teorías cosmológicas</w:t>
            </w:r>
          </w:p>
          <w:p w:rsidR="002255A3" w:rsidRDefault="002255A3" w:rsidP="002255A3">
            <w:pPr>
              <w:pStyle w:val="Sinespaciado"/>
              <w:framePr w:hSpace="141" w:wrap="around" w:vAnchor="text" w:hAnchor="margin" w:y="269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 xml:space="preserve"> Problemas filosóficos</w:t>
            </w:r>
          </w:p>
          <w:p w:rsidR="002255A3" w:rsidRDefault="002255A3" w:rsidP="002255A3">
            <w:pPr>
              <w:pStyle w:val="Sinespaciado"/>
              <w:framePr w:hSpace="141" w:wrap="around" w:vAnchor="text" w:hAnchor="margin" w:y="269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>Tipos de conocimiento</w:t>
            </w: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97270">
              <w:rPr>
                <w:rFonts w:ascii="Arial" w:hAnsi="Arial" w:cs="Arial"/>
                <w:sz w:val="18"/>
                <w:szCs w:val="18"/>
              </w:rPr>
              <w:t>Diferencia entre el conocimiento científico y el conocimiento empírico</w:t>
            </w: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Interpretación de textos tipo ICFES</w:t>
            </w: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897270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Analizar cómo surgió la Filosofía y se constituyó históricamente dicho saber; Comprender las razones y circunstancias que han llevado a las personas a plantearse problemas filosóficos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Expresa un concepto claro de Filosofía como saber y da razones de su necesidad</w:t>
            </w: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Entiende y explica cuál es la importancia de la filosofía en la vida del hombre.</w:t>
            </w: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Manifiesta interés al desarrollar habilidades para la reflexión filosófica a través de usar el asombro y la duda.</w:t>
            </w:r>
          </w:p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Lluvia de ideas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Matriz c-q-a </w:t>
            </w: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Producción de textos.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-Aprendizaje basado en proyectos 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-Producción de textos (resumen, reseñan, ensayo, etc.) </w:t>
            </w: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-Estudio de caso </w:t>
            </w: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Informe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-Ilustraciones</w:t>
            </w:r>
          </w:p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Presentación del cuaderno con todas las actividades.</w:t>
            </w: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Pr="003E5665" w:rsidRDefault="002255A3" w:rsidP="002255A3">
            <w:pPr>
              <w:pStyle w:val="Sinespaciad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E5665">
              <w:rPr>
                <w:rFonts w:ascii="Verdana" w:hAnsi="Verdana" w:cs="Arial"/>
                <w:sz w:val="16"/>
                <w:szCs w:val="16"/>
              </w:rPr>
              <w:t>Desarrolla todas las actividades correctamente</w:t>
            </w:r>
            <w:proofErr w:type="gramStart"/>
            <w:r w:rsidRPr="003E5665">
              <w:rPr>
                <w:rFonts w:ascii="Verdana" w:hAnsi="Verdana" w:cs="Arial"/>
                <w:sz w:val="16"/>
                <w:szCs w:val="16"/>
              </w:rPr>
              <w:t>,  en</w:t>
            </w:r>
            <w:proofErr w:type="gramEnd"/>
            <w:r w:rsidRPr="003E5665">
              <w:rPr>
                <w:rFonts w:ascii="Verdana" w:hAnsi="Verdana" w:cs="Arial"/>
                <w:sz w:val="16"/>
                <w:szCs w:val="16"/>
              </w:rPr>
              <w:t xml:space="preserve"> el espacio y el momento oportuno, demostrando  responsabilidad e interés.</w:t>
            </w:r>
          </w:p>
          <w:p w:rsidR="002255A3" w:rsidRPr="003E5665" w:rsidRDefault="002255A3" w:rsidP="002255A3">
            <w:pPr>
              <w:pStyle w:val="Sinespaciad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E5665">
              <w:rPr>
                <w:rFonts w:ascii="Verdana" w:hAnsi="Verdana" w:cs="Arial"/>
                <w:sz w:val="16"/>
                <w:szCs w:val="16"/>
              </w:rPr>
              <w:t xml:space="preserve">Igualmente no presenta dificultades en su comportamiento. </w:t>
            </w:r>
          </w:p>
          <w:p w:rsidR="002255A3" w:rsidRDefault="002255A3" w:rsidP="002255A3">
            <w:pPr>
              <w:pStyle w:val="Sinespaciad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E5665">
              <w:rPr>
                <w:rFonts w:ascii="Verdana" w:hAnsi="Verdana" w:cs="Arial"/>
                <w:sz w:val="16"/>
                <w:szCs w:val="16"/>
              </w:rPr>
              <w:t>Se observa compromiso y tiene siempre los materiales que se le piden</w:t>
            </w:r>
          </w:p>
          <w:p w:rsidR="002255A3" w:rsidRDefault="002255A3" w:rsidP="002255A3">
            <w:pPr>
              <w:pStyle w:val="Sinespaciad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En cada periodo los estudiantes realizara n lecturas tipo  ICFES</w:t>
            </w:r>
          </w:p>
        </w:tc>
      </w:tr>
    </w:tbl>
    <w:p w:rsidR="002255A3" w:rsidRDefault="002255A3" w:rsidP="002255A3"/>
    <w:p w:rsidR="002255A3" w:rsidRDefault="002255A3" w:rsidP="002255A3"/>
    <w:p w:rsidR="002255A3" w:rsidRPr="002D27AE" w:rsidRDefault="002255A3" w:rsidP="002255A3">
      <w:pPr>
        <w:pStyle w:val="Sinespaciad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>Periodo 2</w:t>
      </w:r>
    </w:p>
    <w:p w:rsidR="002255A3" w:rsidRDefault="002255A3" w:rsidP="002255A3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2255A3" w:rsidRDefault="002255A3" w:rsidP="002255A3">
      <w:pPr>
        <w:pStyle w:val="Sinespaciado"/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2255A3" w:rsidRPr="00727D94" w:rsidTr="002255A3">
        <w:tc>
          <w:tcPr>
            <w:tcW w:w="13716" w:type="dxa"/>
            <w:gridSpan w:val="13"/>
          </w:tcPr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>: 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E.R.T.A LA HERRADURA</w:t>
            </w:r>
          </w:p>
        </w:tc>
      </w:tr>
      <w:tr w:rsidR="002255A3" w:rsidRPr="00727D94" w:rsidTr="002255A3">
        <w:tc>
          <w:tcPr>
            <w:tcW w:w="6345" w:type="dxa"/>
            <w:gridSpan w:val="5"/>
            <w:vAlign w:val="center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2255A3" w:rsidRPr="00727D94" w:rsidTr="002255A3">
        <w:trPr>
          <w:trHeight w:val="135"/>
        </w:trPr>
        <w:tc>
          <w:tcPr>
            <w:tcW w:w="959" w:type="dxa"/>
            <w:vMerge w:val="restart"/>
            <w:vAlign w:val="center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2255A3" w:rsidRPr="00727D94" w:rsidTr="002255A3">
        <w:trPr>
          <w:trHeight w:val="135"/>
        </w:trPr>
        <w:tc>
          <w:tcPr>
            <w:tcW w:w="959" w:type="dxa"/>
            <w:vMerge/>
          </w:tcPr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5A3" w:rsidRPr="00727D94" w:rsidTr="002255A3">
        <w:trPr>
          <w:cantSplit/>
          <w:trHeight w:val="1755"/>
        </w:trPr>
        <w:tc>
          <w:tcPr>
            <w:tcW w:w="959" w:type="dxa"/>
            <w:textDirection w:val="btLr"/>
            <w:vAlign w:val="center"/>
          </w:tcPr>
          <w:p w:rsidR="002255A3" w:rsidRPr="00727D94" w:rsidRDefault="002255A3" w:rsidP="002255A3">
            <w:pPr>
              <w:pStyle w:val="Sinespaciad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FILOSOFÍA DECIMO</w:t>
            </w:r>
          </w:p>
        </w:tc>
        <w:tc>
          <w:tcPr>
            <w:tcW w:w="1417" w:type="dxa"/>
          </w:tcPr>
          <w:p w:rsidR="002255A3" w:rsidRDefault="002255A3" w:rsidP="002255A3">
            <w:r>
              <w:t xml:space="preserve">Núcleo del conocimiento  </w:t>
            </w:r>
          </w:p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Cuál fue el proceso mediante el cual se dio el paso del mito al logos</w:t>
            </w:r>
            <w:proofErr w:type="gramStart"/>
            <w:r>
              <w:rPr>
                <w:sz w:val="20"/>
                <w:szCs w:val="20"/>
              </w:rPr>
              <w:t>?</w:t>
            </w:r>
            <w:proofErr w:type="gramEnd"/>
            <w:r>
              <w:rPr>
                <w:sz w:val="20"/>
                <w:szCs w:val="20"/>
              </w:rPr>
              <w:t xml:space="preserve"> ¿Cuáles crees que fueron las razones por las cuales los primeros filósofos griegos estudiaron principalmente la naturaleza?</w:t>
            </w:r>
          </w:p>
        </w:tc>
        <w:tc>
          <w:tcPr>
            <w:tcW w:w="1559" w:type="dxa"/>
          </w:tcPr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Ramas de la filosofía</w:t>
            </w: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Origen de la filosofía y los presocráticos</w:t>
            </w:r>
          </w:p>
        </w:tc>
        <w:tc>
          <w:tcPr>
            <w:tcW w:w="992" w:type="dxa"/>
          </w:tcPr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mito </w:t>
            </w: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mito a la razón. </w:t>
            </w: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Origen de la filosofía en Grecia </w:t>
            </w: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Circunstancias que hicieron posible el nacimiento de la filosofía en Grecia </w:t>
            </w:r>
            <w:r>
              <w:rPr>
                <w:sz w:val="28"/>
                <w:szCs w:val="28"/>
              </w:rPr>
              <w:t xml:space="preserve"> </w:t>
            </w:r>
          </w:p>
          <w:p w:rsidR="002255A3" w:rsidRDefault="002255A3" w:rsidP="002255A3">
            <w:pPr>
              <w:pStyle w:val="Sinespaciado"/>
              <w:rPr>
                <w:sz w:val="28"/>
                <w:szCs w:val="28"/>
              </w:rPr>
            </w:pPr>
          </w:p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Los presocráticos</w:t>
            </w:r>
          </w:p>
        </w:tc>
        <w:tc>
          <w:tcPr>
            <w:tcW w:w="709" w:type="dxa"/>
          </w:tcPr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Reconoce la importancia de los mitos como punto de partida para la reflexión filosófica</w:t>
            </w:r>
          </w:p>
        </w:tc>
        <w:tc>
          <w:tcPr>
            <w:tcW w:w="851" w:type="dxa"/>
          </w:tcPr>
          <w:p w:rsidR="002255A3" w:rsidRPr="00004D36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36">
              <w:rPr>
                <w:rFonts w:ascii="Times New Roman" w:hAnsi="Times New Roman" w:cs="Times New Roman"/>
                <w:sz w:val="18"/>
                <w:szCs w:val="18"/>
              </w:rPr>
              <w:t xml:space="preserve">Adopta propuestas de pensamiento filosófico a partir de su experiencia personal y la adopción de un método para su </w:t>
            </w:r>
          </w:p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04D36">
              <w:rPr>
                <w:rFonts w:ascii="Times New Roman" w:hAnsi="Times New Roman" w:cs="Times New Roman"/>
                <w:sz w:val="18"/>
                <w:szCs w:val="18"/>
              </w:rPr>
              <w:t>vida</w:t>
            </w:r>
          </w:p>
        </w:tc>
        <w:tc>
          <w:tcPr>
            <w:tcW w:w="850" w:type="dxa"/>
          </w:tcPr>
          <w:p w:rsidR="002255A3" w:rsidRPr="00C37861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C37861">
              <w:rPr>
                <w:rFonts w:ascii="Times New Roman" w:hAnsi="Times New Roman" w:cs="Times New Roman"/>
                <w:sz w:val="18"/>
                <w:szCs w:val="18"/>
              </w:rPr>
              <w:t xml:space="preserve">Determina los diferentes caminos por los cuales es posible llegar a explicaciones acerca del origen del mundo, su </w:t>
            </w:r>
          </w:p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C37861">
              <w:rPr>
                <w:rFonts w:ascii="Times New Roman" w:hAnsi="Times New Roman" w:cs="Times New Roman"/>
                <w:sz w:val="18"/>
                <w:szCs w:val="18"/>
              </w:rPr>
              <w:t>constitución y las leyes que lo rigen</w:t>
            </w:r>
          </w:p>
        </w:tc>
        <w:tc>
          <w:tcPr>
            <w:tcW w:w="782" w:type="dxa"/>
          </w:tcPr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Escucho  y</w:t>
            </w:r>
            <w:proofErr w:type="gramEnd"/>
            <w:r>
              <w:rPr>
                <w:sz w:val="20"/>
                <w:szCs w:val="20"/>
              </w:rPr>
              <w:t xml:space="preserve"> retomo argumentos del otro, como posibilidad de ampliar mis argumentos.</w:t>
            </w:r>
          </w:p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Reconoce cuáles fueron los filósofos presocráticos y su interés para explicar la naturaleza desde la reflexión filosófica</w:t>
            </w:r>
          </w:p>
        </w:tc>
        <w:tc>
          <w:tcPr>
            <w:tcW w:w="1448" w:type="dxa"/>
          </w:tcPr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  <w:r w:rsidRPr="009C7D8A">
              <w:rPr>
                <w:rFonts w:ascii="Calibri" w:hAnsi="Calibri" w:cs="Arial"/>
              </w:rPr>
              <w:t>Preguntas previas y formulación de propósitos</w:t>
            </w: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  <w:r w:rsidRPr="009C7D8A">
              <w:rPr>
                <w:rFonts w:ascii="Calibri" w:hAnsi="Calibri" w:cs="Arial"/>
              </w:rPr>
              <w:t>Ilustraciones</w:t>
            </w: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  <w:r w:rsidRPr="009C7D8A">
              <w:rPr>
                <w:rFonts w:ascii="Calibri" w:hAnsi="Calibri" w:cs="Arial"/>
              </w:rPr>
              <w:t xml:space="preserve">Lectura dirigida y lectura auto regulada </w:t>
            </w: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  <w:r w:rsidRPr="009C7D8A">
              <w:rPr>
                <w:rFonts w:ascii="Calibri" w:hAnsi="Calibri" w:cs="Arial"/>
              </w:rPr>
              <w:t>Producción de textos (resumen, párrafos, ensayos)</w:t>
            </w:r>
          </w:p>
          <w:p w:rsidR="002255A3" w:rsidRPr="009C7D8A" w:rsidRDefault="002255A3" w:rsidP="002255A3">
            <w:pPr>
              <w:rPr>
                <w:rFonts w:ascii="Calibri" w:hAnsi="Calibri"/>
              </w:rPr>
            </w:pPr>
          </w:p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9C7D8A">
              <w:rPr>
                <w:rFonts w:ascii="Calibri" w:hAnsi="Calibri"/>
              </w:rPr>
              <w:t>cuestionario</w:t>
            </w:r>
          </w:p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Presentación del cuaderno con todas las actividades.</w:t>
            </w: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Pr="003E5665" w:rsidRDefault="002255A3" w:rsidP="002255A3">
            <w:pPr>
              <w:pStyle w:val="Sinespaciad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E5665">
              <w:rPr>
                <w:rFonts w:ascii="Verdana" w:hAnsi="Verdana" w:cs="Arial"/>
                <w:sz w:val="16"/>
                <w:szCs w:val="16"/>
              </w:rPr>
              <w:t>Desarrolla todas las actividades correctamente</w:t>
            </w:r>
            <w:proofErr w:type="gramStart"/>
            <w:r w:rsidRPr="003E5665">
              <w:rPr>
                <w:rFonts w:ascii="Verdana" w:hAnsi="Verdana" w:cs="Arial"/>
                <w:sz w:val="16"/>
                <w:szCs w:val="16"/>
              </w:rPr>
              <w:t>,  en</w:t>
            </w:r>
            <w:proofErr w:type="gramEnd"/>
            <w:r w:rsidRPr="003E5665">
              <w:rPr>
                <w:rFonts w:ascii="Verdana" w:hAnsi="Verdana" w:cs="Arial"/>
                <w:sz w:val="16"/>
                <w:szCs w:val="16"/>
              </w:rPr>
              <w:t xml:space="preserve"> el espacio y el momento oportuno, demostrando  responsabilidad e interés.</w:t>
            </w:r>
          </w:p>
          <w:p w:rsidR="002255A3" w:rsidRPr="003E5665" w:rsidRDefault="002255A3" w:rsidP="002255A3">
            <w:pPr>
              <w:pStyle w:val="Sinespaciad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E5665">
              <w:rPr>
                <w:rFonts w:ascii="Verdana" w:hAnsi="Verdana" w:cs="Arial"/>
                <w:sz w:val="16"/>
                <w:szCs w:val="16"/>
              </w:rPr>
              <w:t xml:space="preserve">Igualmente no presenta dificultades en su comportamiento. </w:t>
            </w:r>
          </w:p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3E5665">
              <w:rPr>
                <w:rFonts w:ascii="Verdana" w:hAnsi="Verdana" w:cs="Arial"/>
                <w:sz w:val="16"/>
                <w:szCs w:val="16"/>
              </w:rPr>
              <w:t>Se observa compromiso y tiene siempre los materiales que se le piden</w:t>
            </w:r>
            <w:r>
              <w:rPr>
                <w:rFonts w:ascii="Verdana" w:hAnsi="Verdana" w:cs="Arial"/>
                <w:sz w:val="16"/>
                <w:szCs w:val="16"/>
              </w:rPr>
              <w:t>,</w:t>
            </w:r>
          </w:p>
        </w:tc>
      </w:tr>
    </w:tbl>
    <w:p w:rsidR="002255A3" w:rsidRDefault="002255A3" w:rsidP="002255A3"/>
    <w:p w:rsidR="002255A3" w:rsidRDefault="002255A3" w:rsidP="002255A3"/>
    <w:p w:rsidR="002255A3" w:rsidRDefault="002255A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2255A3" w:rsidRDefault="002255A3" w:rsidP="002255A3">
      <w:pPr>
        <w:jc w:val="center"/>
      </w:pPr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0"/>
        <w:gridCol w:w="2219"/>
        <w:gridCol w:w="2183"/>
        <w:gridCol w:w="2215"/>
        <w:gridCol w:w="2253"/>
        <w:gridCol w:w="2232"/>
      </w:tblGrid>
      <w:tr w:rsidR="002255A3" w:rsidRPr="00727D94" w:rsidTr="002255A3">
        <w:tc>
          <w:tcPr>
            <w:tcW w:w="14540" w:type="dxa"/>
            <w:gridSpan w:val="6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FILOSOFÍA</w:t>
            </w:r>
          </w:p>
        </w:tc>
      </w:tr>
      <w:tr w:rsidR="002255A3" w:rsidRPr="00727D94" w:rsidTr="002255A3"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2255A3" w:rsidRPr="00727D94" w:rsidTr="002255A3">
        <w:tc>
          <w:tcPr>
            <w:tcW w:w="2423" w:type="dxa"/>
          </w:tcPr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3" w:type="dxa"/>
          </w:tcPr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mito </w:t>
            </w: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mito a la razón. </w:t>
            </w: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Origen de la filosofía en Grecia </w:t>
            </w: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Circunstancias que hicieron posible el nacimiento de la filosofía en Grecia </w:t>
            </w:r>
            <w:r>
              <w:rPr>
                <w:sz w:val="28"/>
                <w:szCs w:val="28"/>
              </w:rPr>
              <w:t xml:space="preserve"> </w:t>
            </w:r>
          </w:p>
          <w:p w:rsidR="002255A3" w:rsidRDefault="002255A3" w:rsidP="002255A3">
            <w:pPr>
              <w:pStyle w:val="Sinespaciado"/>
              <w:rPr>
                <w:sz w:val="28"/>
                <w:szCs w:val="2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Interpretación de textos tipo ICFES</w:t>
            </w: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presocráticos:</w:t>
            </w: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Tales de Mileto</w:t>
            </w: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Anaximandro</w:t>
            </w: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Heráclito</w:t>
            </w: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Pitágoras</w:t>
            </w:r>
          </w:p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Empedocles</w:t>
            </w:r>
            <w:proofErr w:type="spellEnd"/>
          </w:p>
        </w:tc>
        <w:tc>
          <w:tcPr>
            <w:tcW w:w="2424" w:type="dxa"/>
          </w:tcPr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Identifica cómo se dio el paso del mito al logos dando razones de la importancia de este proceso para la historia posterior de la filosofía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la importancia de los mitos como punto de partida para la reflexión filosófica -Identifica las circunstancias culturales, políticas y económicas de Grecia que favorecieron el nacimiento de la filosofía -Reconoce cuáles fueron los filósofos presocráticos y su interés para explicar la naturaleza desde la reflexión filosófica.</w:t>
            </w: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P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Debatir con tolerancias frente a los argumentos del otro. Escuchar y retomar argumentos del otro, como posibilidad de ampliar mis argumentos.</w:t>
            </w:r>
          </w:p>
        </w:tc>
        <w:tc>
          <w:tcPr>
            <w:tcW w:w="2423" w:type="dxa"/>
          </w:tcPr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Matriz c-q-a </w:t>
            </w: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-Preguntas intercaladas 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-Aprendizaje basado en proyectos 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-Producción de textos (resumen, reseñan, ensayo, etc.) </w:t>
            </w: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-Portafolio </w:t>
            </w: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-Informe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Lluvia de ideas.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Pr="006777F2" w:rsidRDefault="002255A3" w:rsidP="002255A3">
            <w:pPr>
              <w:rPr>
                <w:sz w:val="20"/>
                <w:szCs w:val="20"/>
              </w:rPr>
            </w:pPr>
            <w:r w:rsidRPr="006777F2">
              <w:rPr>
                <w:sz w:val="20"/>
                <w:szCs w:val="20"/>
              </w:rPr>
              <w:t>Trabajos escritos sustentados</w:t>
            </w:r>
          </w:p>
          <w:p w:rsidR="002255A3" w:rsidRPr="006777F2" w:rsidRDefault="002255A3" w:rsidP="002255A3">
            <w:pPr>
              <w:rPr>
                <w:sz w:val="20"/>
                <w:szCs w:val="20"/>
              </w:rPr>
            </w:pPr>
            <w:r w:rsidRPr="006777F2">
              <w:rPr>
                <w:sz w:val="20"/>
                <w:szCs w:val="20"/>
              </w:rPr>
              <w:t>- Ponencias y/o exposiciones</w:t>
            </w:r>
          </w:p>
          <w:p w:rsidR="002255A3" w:rsidRPr="006777F2" w:rsidRDefault="002255A3" w:rsidP="002255A3">
            <w:pPr>
              <w:rPr>
                <w:sz w:val="20"/>
                <w:szCs w:val="20"/>
              </w:rPr>
            </w:pPr>
            <w:r w:rsidRPr="006777F2">
              <w:rPr>
                <w:sz w:val="20"/>
                <w:szCs w:val="20"/>
              </w:rPr>
              <w:t>- plan de mejoramiento</w:t>
            </w:r>
          </w:p>
          <w:p w:rsidR="002255A3" w:rsidRPr="002255A3" w:rsidRDefault="002255A3" w:rsidP="002255A3">
            <w:pPr>
              <w:rPr>
                <w:sz w:val="20"/>
                <w:szCs w:val="20"/>
              </w:rPr>
            </w:pPr>
            <w:r w:rsidRPr="006777F2">
              <w:rPr>
                <w:sz w:val="20"/>
                <w:szCs w:val="20"/>
              </w:rPr>
              <w:t>- Talleres de pensamiento</w:t>
            </w:r>
          </w:p>
        </w:tc>
        <w:tc>
          <w:tcPr>
            <w:tcW w:w="2424" w:type="dxa"/>
          </w:tcPr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crítica de textos</w:t>
            </w: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 en los conversatorio y expresa sus puntos de vista respetando los conceptos de sus compañeros.</w:t>
            </w: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Elabora ensayos</w:t>
            </w: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Es crítico y participativo dentro de las clases.</w:t>
            </w: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cada periodo los estudiantes realizarán lecturas tipo  ICFES</w:t>
            </w:r>
          </w:p>
          <w:p w:rsidR="002255A3" w:rsidRDefault="002255A3" w:rsidP="002255A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crítica de textos</w:t>
            </w: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55A3" w:rsidRDefault="002255A3" w:rsidP="002255A3">
      <w:pPr>
        <w:jc w:val="center"/>
      </w:pPr>
    </w:p>
    <w:p w:rsidR="002255A3" w:rsidRDefault="002255A3" w:rsidP="002255A3">
      <w:pPr>
        <w:jc w:val="center"/>
      </w:pPr>
    </w:p>
    <w:p w:rsidR="002255A3" w:rsidRPr="00973160" w:rsidRDefault="002255A3" w:rsidP="002255A3">
      <w:pPr>
        <w:pStyle w:val="Sinespaciad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Periodo 3</w:t>
      </w:r>
    </w:p>
    <w:p w:rsidR="002255A3" w:rsidRPr="00973160" w:rsidRDefault="002255A3" w:rsidP="002255A3">
      <w:pPr>
        <w:pStyle w:val="Sinespaciad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2255A3" w:rsidRPr="00973160" w:rsidTr="002255A3">
        <w:tc>
          <w:tcPr>
            <w:tcW w:w="13716" w:type="dxa"/>
            <w:gridSpan w:val="13"/>
          </w:tcPr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INSTITUCIÓN EDUCATIVA</w:t>
            </w:r>
            <w:r w:rsidRPr="00973160">
              <w:rPr>
                <w:rFonts w:ascii="Times New Roman" w:hAnsi="Times New Roman" w:cs="Times New Roman"/>
                <w:sz w:val="16"/>
                <w:szCs w:val="16"/>
              </w:rPr>
              <w:t>: I.E.R.T.A LA HERRADURA</w:t>
            </w:r>
          </w:p>
        </w:tc>
      </w:tr>
      <w:tr w:rsidR="002255A3" w:rsidRPr="00973160" w:rsidTr="002255A3">
        <w:tc>
          <w:tcPr>
            <w:tcW w:w="6345" w:type="dxa"/>
            <w:gridSpan w:val="5"/>
            <w:vAlign w:val="center"/>
          </w:tcPr>
          <w:p w:rsidR="002255A3" w:rsidRPr="00973160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2255A3" w:rsidRPr="00973160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2255A3" w:rsidRPr="00973160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EVALUACIÓN</w:t>
            </w:r>
          </w:p>
        </w:tc>
      </w:tr>
      <w:tr w:rsidR="002255A3" w:rsidRPr="00973160" w:rsidTr="002255A3">
        <w:trPr>
          <w:trHeight w:val="135"/>
        </w:trPr>
        <w:tc>
          <w:tcPr>
            <w:tcW w:w="959" w:type="dxa"/>
            <w:vMerge w:val="restart"/>
            <w:vAlign w:val="center"/>
          </w:tcPr>
          <w:p w:rsidR="002255A3" w:rsidRPr="00973160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2255A3" w:rsidRPr="00973160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2255A3" w:rsidRPr="00973160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2255A3" w:rsidRPr="00973160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2255A3" w:rsidRPr="00973160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2255A3" w:rsidRPr="00973160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2255A3" w:rsidRPr="00973160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2255A3" w:rsidRPr="00973160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ESTRATEGIAS EVALUACIÓN</w:t>
            </w:r>
          </w:p>
        </w:tc>
      </w:tr>
      <w:tr w:rsidR="002255A3" w:rsidRPr="00973160" w:rsidTr="002255A3">
        <w:trPr>
          <w:trHeight w:val="135"/>
        </w:trPr>
        <w:tc>
          <w:tcPr>
            <w:tcW w:w="959" w:type="dxa"/>
            <w:vMerge/>
          </w:tcPr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255A3" w:rsidRPr="00973160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COM</w:t>
            </w:r>
          </w:p>
        </w:tc>
        <w:tc>
          <w:tcPr>
            <w:tcW w:w="851" w:type="dxa"/>
            <w:vAlign w:val="center"/>
          </w:tcPr>
          <w:p w:rsidR="002255A3" w:rsidRPr="00973160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CIENT</w:t>
            </w:r>
          </w:p>
        </w:tc>
        <w:tc>
          <w:tcPr>
            <w:tcW w:w="850" w:type="dxa"/>
            <w:vAlign w:val="center"/>
          </w:tcPr>
          <w:p w:rsidR="002255A3" w:rsidRPr="00973160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MAT</w:t>
            </w:r>
          </w:p>
        </w:tc>
        <w:tc>
          <w:tcPr>
            <w:tcW w:w="782" w:type="dxa"/>
            <w:vAlign w:val="center"/>
          </w:tcPr>
          <w:p w:rsidR="002255A3" w:rsidRPr="00973160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2255A3" w:rsidRPr="00973160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</w:p>
        </w:tc>
        <w:tc>
          <w:tcPr>
            <w:tcW w:w="1448" w:type="dxa"/>
          </w:tcPr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5A3" w:rsidRPr="00973160" w:rsidTr="002255A3">
        <w:trPr>
          <w:cantSplit/>
          <w:trHeight w:val="1455"/>
        </w:trPr>
        <w:tc>
          <w:tcPr>
            <w:tcW w:w="959" w:type="dxa"/>
            <w:textDirection w:val="btLr"/>
            <w:vAlign w:val="center"/>
          </w:tcPr>
          <w:p w:rsidR="002255A3" w:rsidRPr="00973160" w:rsidRDefault="002255A3" w:rsidP="002255A3">
            <w:pPr>
              <w:pStyle w:val="Sinespaciad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b/>
                <w:sz w:val="16"/>
                <w:szCs w:val="16"/>
              </w:rPr>
              <w:t>FILOSOFÍA</w:t>
            </w:r>
          </w:p>
        </w:tc>
        <w:tc>
          <w:tcPr>
            <w:tcW w:w="1417" w:type="dxa"/>
          </w:tcPr>
          <w:p w:rsidR="002255A3" w:rsidRPr="00973160" w:rsidRDefault="002255A3" w:rsidP="002255A3">
            <w:pPr>
              <w:rPr>
                <w:sz w:val="16"/>
                <w:szCs w:val="16"/>
              </w:rPr>
            </w:pPr>
            <w:r w:rsidRPr="00973160">
              <w:rPr>
                <w:sz w:val="16"/>
                <w:szCs w:val="16"/>
              </w:rPr>
              <w:t>Núcleo del conocimiento</w:t>
            </w:r>
          </w:p>
          <w:p w:rsidR="002255A3" w:rsidRPr="00973160" w:rsidRDefault="002255A3" w:rsidP="002255A3">
            <w:pPr>
              <w:rPr>
                <w:sz w:val="16"/>
                <w:szCs w:val="16"/>
              </w:rPr>
            </w:pPr>
          </w:p>
          <w:p w:rsidR="002255A3" w:rsidRPr="00973160" w:rsidRDefault="002255A3" w:rsidP="002255A3">
            <w:pPr>
              <w:rPr>
                <w:sz w:val="16"/>
                <w:szCs w:val="16"/>
              </w:rPr>
            </w:pPr>
          </w:p>
          <w:p w:rsidR="002255A3" w:rsidRPr="00973160" w:rsidRDefault="002255A3" w:rsidP="002255A3">
            <w:pPr>
              <w:rPr>
                <w:sz w:val="16"/>
                <w:szCs w:val="16"/>
              </w:rPr>
            </w:pPr>
            <w:r w:rsidRPr="00973160">
              <w:rPr>
                <w:sz w:val="16"/>
                <w:szCs w:val="16"/>
              </w:rPr>
              <w:t xml:space="preserve">  Núcleo de la moral </w:t>
            </w:r>
          </w:p>
          <w:p w:rsidR="002255A3" w:rsidRPr="00973160" w:rsidRDefault="002255A3" w:rsidP="002255A3">
            <w:pPr>
              <w:rPr>
                <w:sz w:val="16"/>
                <w:szCs w:val="16"/>
              </w:rPr>
            </w:pPr>
          </w:p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255A3" w:rsidRPr="006B281A" w:rsidRDefault="002255A3" w:rsidP="002255A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B281A">
              <w:rPr>
                <w:rFonts w:ascii="Arial" w:hAnsi="Arial"/>
                <w:sz w:val="16"/>
                <w:szCs w:val="16"/>
              </w:rPr>
              <w:t>¿Significa lo mismo moral y ética?</w:t>
            </w:r>
          </w:p>
          <w:p w:rsidR="002255A3" w:rsidRPr="006B281A" w:rsidRDefault="002255A3" w:rsidP="002255A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2255A3" w:rsidRPr="006B281A" w:rsidRDefault="002255A3" w:rsidP="002255A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B281A">
              <w:rPr>
                <w:rFonts w:ascii="Arial" w:hAnsi="Arial"/>
                <w:sz w:val="16"/>
                <w:szCs w:val="16"/>
              </w:rPr>
              <w:t>¿Existen valores morales universales?</w:t>
            </w:r>
          </w:p>
          <w:p w:rsidR="002255A3" w:rsidRPr="006B281A" w:rsidRDefault="002255A3" w:rsidP="002255A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6B281A">
              <w:rPr>
                <w:rFonts w:ascii="Arial" w:hAnsi="Arial"/>
                <w:sz w:val="16"/>
                <w:szCs w:val="16"/>
              </w:rPr>
              <w:t>¿Por qué la moral determina el comportamiento humano?</w:t>
            </w:r>
          </w:p>
        </w:tc>
        <w:tc>
          <w:tcPr>
            <w:tcW w:w="1559" w:type="dxa"/>
          </w:tcPr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Times New Roman" w:hAnsi="Times New Roman" w:cs="Times New Roman"/>
                <w:sz w:val="16"/>
                <w:szCs w:val="16"/>
              </w:rPr>
              <w:t>Ramas de la Filosofía</w:t>
            </w:r>
          </w:p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5A3" w:rsidRPr="00973160" w:rsidRDefault="002255A3" w:rsidP="002255A3">
            <w:pPr>
              <w:pStyle w:val="Sinespaciado"/>
              <w:rPr>
                <w:sz w:val="16"/>
                <w:szCs w:val="16"/>
              </w:rPr>
            </w:pPr>
            <w:r w:rsidRPr="0097316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2255A3" w:rsidRPr="00973160" w:rsidRDefault="002255A3" w:rsidP="002255A3">
            <w:pPr>
              <w:pStyle w:val="Sinespaciado"/>
              <w:rPr>
                <w:sz w:val="16"/>
                <w:szCs w:val="16"/>
              </w:rPr>
            </w:pPr>
          </w:p>
          <w:p w:rsidR="002255A3" w:rsidRPr="00973160" w:rsidRDefault="002255A3" w:rsidP="002255A3">
            <w:pPr>
              <w:pStyle w:val="Sinespaciado"/>
              <w:rPr>
                <w:sz w:val="16"/>
                <w:szCs w:val="16"/>
              </w:rPr>
            </w:pPr>
          </w:p>
          <w:p w:rsidR="002255A3" w:rsidRPr="00973160" w:rsidRDefault="002255A3" w:rsidP="002255A3">
            <w:pPr>
              <w:pStyle w:val="Sinespaciado"/>
              <w:rPr>
                <w:sz w:val="16"/>
                <w:szCs w:val="16"/>
              </w:rPr>
            </w:pPr>
          </w:p>
          <w:p w:rsidR="002255A3" w:rsidRPr="00973160" w:rsidRDefault="002255A3" w:rsidP="002255A3">
            <w:pPr>
              <w:pStyle w:val="Sinespaciado"/>
              <w:rPr>
                <w:sz w:val="16"/>
                <w:szCs w:val="16"/>
              </w:rPr>
            </w:pPr>
          </w:p>
          <w:p w:rsidR="002255A3" w:rsidRPr="00973160" w:rsidRDefault="002255A3" w:rsidP="002255A3">
            <w:pPr>
              <w:pStyle w:val="Sinespaciado"/>
              <w:rPr>
                <w:sz w:val="16"/>
                <w:szCs w:val="16"/>
              </w:rPr>
            </w:pPr>
          </w:p>
          <w:p w:rsidR="002255A3" w:rsidRPr="00973160" w:rsidRDefault="002255A3" w:rsidP="002255A3">
            <w:pPr>
              <w:pStyle w:val="Sinespaciado"/>
              <w:rPr>
                <w:sz w:val="16"/>
                <w:szCs w:val="16"/>
              </w:rPr>
            </w:pPr>
          </w:p>
          <w:p w:rsidR="002255A3" w:rsidRPr="00973160" w:rsidRDefault="002255A3" w:rsidP="002255A3">
            <w:pPr>
              <w:pStyle w:val="Sinespaciado"/>
              <w:rPr>
                <w:sz w:val="16"/>
                <w:szCs w:val="16"/>
              </w:rPr>
            </w:pPr>
          </w:p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255A3" w:rsidRPr="00973160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97316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Metafísica</w:t>
            </w:r>
          </w:p>
          <w:p w:rsidR="002255A3" w:rsidRPr="00973160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</w:p>
          <w:p w:rsidR="002255A3" w:rsidRPr="00973160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97316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la Lógica</w:t>
            </w:r>
          </w:p>
          <w:p w:rsidR="002255A3" w:rsidRPr="00973160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</w:p>
          <w:p w:rsidR="002255A3" w:rsidRPr="00973160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97316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la Ética</w:t>
            </w:r>
          </w:p>
          <w:p w:rsidR="002255A3" w:rsidRPr="00973160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</w:p>
          <w:p w:rsidR="002255A3" w:rsidRPr="00973160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97316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los Valores,</w:t>
            </w:r>
          </w:p>
          <w:p w:rsidR="002255A3" w:rsidRPr="00973160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</w:p>
          <w:p w:rsidR="002255A3" w:rsidRPr="00973160" w:rsidRDefault="002255A3" w:rsidP="002255A3">
            <w:pPr>
              <w:pStyle w:val="Sinespaciado"/>
              <w:rPr>
                <w:sz w:val="16"/>
                <w:szCs w:val="16"/>
              </w:rPr>
            </w:pPr>
            <w:r w:rsidRPr="0097316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97316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la</w:t>
            </w:r>
            <w:proofErr w:type="gramEnd"/>
            <w:r w:rsidRPr="0097316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Ontología y la Gnoseología.</w:t>
            </w:r>
            <w:r w:rsidRPr="00973160">
              <w:rPr>
                <w:rFonts w:ascii="Helvetica" w:hAnsi="Helvetica"/>
                <w:color w:val="000000"/>
                <w:sz w:val="16"/>
                <w:szCs w:val="16"/>
                <w:bdr w:val="none" w:sz="0" w:space="0" w:color="auto" w:frame="1"/>
              </w:rPr>
              <w:br/>
            </w:r>
          </w:p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255A3" w:rsidRPr="007C502A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7C502A">
              <w:rPr>
                <w:rFonts w:ascii="Times New Roman" w:hAnsi="Times New Roman" w:cs="Times New Roman"/>
                <w:sz w:val="16"/>
                <w:szCs w:val="16"/>
              </w:rPr>
              <w:t>Identifica los conceptos y planteamientos básicos de la lógica</w:t>
            </w:r>
          </w:p>
        </w:tc>
        <w:tc>
          <w:tcPr>
            <w:tcW w:w="851" w:type="dxa"/>
          </w:tcPr>
          <w:p w:rsidR="002255A3" w:rsidRPr="007C502A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7C502A">
              <w:rPr>
                <w:rFonts w:ascii="Times New Roman" w:hAnsi="Times New Roman" w:cs="Times New Roman"/>
                <w:sz w:val="16"/>
                <w:szCs w:val="16"/>
              </w:rPr>
              <w:t>Formula preguntas acerca del tema estudiado, plantea conjeturas que respondan estas preguntas.</w:t>
            </w:r>
          </w:p>
        </w:tc>
        <w:tc>
          <w:tcPr>
            <w:tcW w:w="850" w:type="dxa"/>
          </w:tcPr>
          <w:p w:rsidR="002255A3" w:rsidRPr="007C502A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7C502A">
              <w:rPr>
                <w:rFonts w:ascii="Times New Roman" w:hAnsi="Times New Roman" w:cs="Times New Roman"/>
                <w:sz w:val="16"/>
                <w:szCs w:val="16"/>
              </w:rPr>
              <w:t>Relaciona los planteamientos de la lógica con los pensadores, las escuelas o las corrientes correspondientes</w:t>
            </w:r>
          </w:p>
        </w:tc>
        <w:tc>
          <w:tcPr>
            <w:tcW w:w="782" w:type="dxa"/>
          </w:tcPr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973160">
              <w:rPr>
                <w:rFonts w:ascii="Calibri" w:hAnsi="Calibri"/>
                <w:sz w:val="16"/>
                <w:szCs w:val="16"/>
              </w:rPr>
              <w:t>Argumenta y debate problemas de la vida en los que entran en conflicto el bien general y el bien particular reconociendo los mejores argumentos así sean diferentes a los propios</w:t>
            </w:r>
          </w:p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</w:tcPr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31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Evalúa  si</w:t>
            </w:r>
            <w:proofErr w:type="gramEnd"/>
            <w:r w:rsidRPr="009731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el proceder bajo las</w:t>
            </w:r>
            <w:r w:rsidRPr="00973160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hyperlink r:id="rId7" w:history="1">
              <w:r w:rsidRPr="00973160">
                <w:rPr>
                  <w:rStyle w:val="Hipervnculo"/>
                  <w:rFonts w:ascii="Arial" w:hAnsi="Arial" w:cs="Arial"/>
                  <w:sz w:val="16"/>
                  <w:szCs w:val="16"/>
                </w:rPr>
                <w:t>normas</w:t>
              </w:r>
            </w:hyperlink>
            <w:r w:rsidRPr="00973160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9731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permite resolver situaciones entre lo que debe ser y lo deseable.</w:t>
            </w:r>
            <w:r w:rsidRPr="00973160">
              <w:rPr>
                <w:rFonts w:ascii="Arial" w:hAnsi="Arial" w:cs="Arial"/>
                <w:sz w:val="16"/>
                <w:szCs w:val="16"/>
              </w:rPr>
              <w:br/>
            </w:r>
            <w:r w:rsidRPr="0097316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48" w:type="dxa"/>
          </w:tcPr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Matriz c-q-a </w:t>
            </w: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-Preguntas intercaladas 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-Aprendizaje basado en proyectos 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-Producción de textos (resumen, reseñan, ensayo, etc.) </w:t>
            </w: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-Portafolio </w:t>
            </w: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-Informe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Lluvia de ideas.</w:t>
            </w:r>
          </w:p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Analizar problemas contextualizados y reales (Taller de habilidades) Lectura guiada y comentada </w:t>
            </w: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Discusión en grupos, por equipos y a nivel general; Tertulia filosófica, memorias y relatoría.</w:t>
            </w: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Pr="00973160" w:rsidRDefault="002255A3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>Realización de informes individuales y grupales</w:t>
            </w:r>
          </w:p>
        </w:tc>
      </w:tr>
    </w:tbl>
    <w:p w:rsidR="002255A3" w:rsidRDefault="002255A3" w:rsidP="002255A3">
      <w:pPr>
        <w:jc w:val="center"/>
      </w:pPr>
    </w:p>
    <w:p w:rsidR="002255A3" w:rsidRDefault="002255A3" w:rsidP="002255A3">
      <w:pPr>
        <w:jc w:val="center"/>
      </w:pPr>
    </w:p>
    <w:p w:rsidR="002255A3" w:rsidRDefault="002255A3" w:rsidP="002255A3"/>
    <w:p w:rsidR="007C502A" w:rsidRDefault="007C502A" w:rsidP="002255A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02A" w:rsidRDefault="007C502A" w:rsidP="002255A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255A3" w:rsidRDefault="002255A3" w:rsidP="002255A3">
      <w:pPr>
        <w:jc w:val="center"/>
      </w:pPr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p w:rsidR="002255A3" w:rsidRDefault="002255A3" w:rsidP="002255A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2"/>
        <w:gridCol w:w="2193"/>
        <w:gridCol w:w="2159"/>
        <w:gridCol w:w="2214"/>
        <w:gridCol w:w="2265"/>
        <w:gridCol w:w="2249"/>
      </w:tblGrid>
      <w:tr w:rsidR="002255A3" w:rsidRPr="00727D94" w:rsidTr="007C502A">
        <w:tc>
          <w:tcPr>
            <w:tcW w:w="13222" w:type="dxa"/>
            <w:gridSpan w:val="6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FILOSOFÍA</w:t>
            </w:r>
          </w:p>
        </w:tc>
      </w:tr>
      <w:tr w:rsidR="002255A3" w:rsidRPr="00727D94" w:rsidTr="007C502A">
        <w:trPr>
          <w:trHeight w:val="664"/>
        </w:trPr>
        <w:tc>
          <w:tcPr>
            <w:tcW w:w="2142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19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159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214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265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249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2255A3" w:rsidRPr="00727D94" w:rsidTr="007C502A">
        <w:tc>
          <w:tcPr>
            <w:tcW w:w="2142" w:type="dxa"/>
          </w:tcPr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93" w:type="dxa"/>
          </w:tcPr>
          <w:p w:rsidR="002255A3" w:rsidRPr="00973160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97316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Metafísica</w:t>
            </w:r>
          </w:p>
          <w:p w:rsidR="002255A3" w:rsidRPr="00973160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</w:p>
          <w:p w:rsidR="002255A3" w:rsidRPr="00973160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97316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la Lógica</w:t>
            </w:r>
          </w:p>
          <w:p w:rsidR="002255A3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</w:p>
          <w:p w:rsidR="002255A3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</w:p>
          <w:p w:rsidR="002255A3" w:rsidRPr="00973160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</w:p>
          <w:p w:rsidR="002255A3" w:rsidRPr="00973160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97316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la Ética</w:t>
            </w:r>
          </w:p>
          <w:p w:rsidR="002255A3" w:rsidRPr="00973160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</w:p>
          <w:p w:rsidR="002255A3" w:rsidRPr="00973160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  <w:r w:rsidRPr="0097316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los Valores,</w:t>
            </w:r>
          </w:p>
          <w:p w:rsidR="002255A3" w:rsidRPr="00973160" w:rsidRDefault="002255A3" w:rsidP="002255A3">
            <w:pPr>
              <w:pStyle w:val="Sinespaciado"/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</w:pPr>
          </w:p>
          <w:p w:rsidR="002255A3" w:rsidRPr="00973160" w:rsidRDefault="002255A3" w:rsidP="002255A3">
            <w:pPr>
              <w:pStyle w:val="Sinespaciado"/>
              <w:rPr>
                <w:sz w:val="16"/>
                <w:szCs w:val="16"/>
              </w:rPr>
            </w:pPr>
            <w:r w:rsidRPr="0097316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97316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la</w:t>
            </w:r>
            <w:proofErr w:type="gramEnd"/>
            <w:r w:rsidRPr="0097316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Ontología y la Gnoseología.</w:t>
            </w:r>
            <w:r w:rsidRPr="00973160">
              <w:rPr>
                <w:rFonts w:ascii="Helvetica" w:hAnsi="Helvetica"/>
                <w:color w:val="000000"/>
                <w:sz w:val="16"/>
                <w:szCs w:val="16"/>
                <w:bdr w:val="none" w:sz="0" w:space="0" w:color="auto" w:frame="1"/>
              </w:rPr>
              <w:br/>
            </w:r>
          </w:p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9" w:type="dxa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Establecer semejanza y diferencia entre cada una de las ramas de la filosofía.</w:t>
            </w:r>
          </w:p>
        </w:tc>
        <w:tc>
          <w:tcPr>
            <w:tcW w:w="2214" w:type="dxa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eastAsia="es-ES"/>
              </w:rPr>
              <w:t>Determina el objetivo de la moral y de la gnoseología.</w:t>
            </w:r>
          </w:p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</w:tcPr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Matriz c-q-a </w:t>
            </w: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-Preguntas intercaladas 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-Aprendizaje basado en proyectos 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-Producción de textos (resumen, reseñan, ensayo, etc.) </w:t>
            </w: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-Portafolio </w:t>
            </w: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-Informe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Lluvia de ideas.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Pr="006B281A" w:rsidRDefault="002255A3" w:rsidP="002255A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6B281A">
              <w:rPr>
                <w:rFonts w:ascii="Arial" w:hAnsi="Arial"/>
                <w:iCs/>
                <w:sz w:val="16"/>
                <w:szCs w:val="16"/>
              </w:rPr>
              <w:t>-Revisión de contenidos</w:t>
            </w:r>
          </w:p>
          <w:p w:rsidR="002255A3" w:rsidRPr="006B281A" w:rsidRDefault="002255A3" w:rsidP="002255A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2255A3" w:rsidRPr="006B281A" w:rsidRDefault="002255A3" w:rsidP="002255A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B281A">
              <w:rPr>
                <w:rFonts w:ascii="Arial" w:hAnsi="Arial"/>
                <w:sz w:val="16"/>
                <w:szCs w:val="16"/>
              </w:rPr>
              <w:t>- solución de cuestionamientos</w:t>
            </w:r>
          </w:p>
          <w:p w:rsidR="002255A3" w:rsidRPr="006B281A" w:rsidRDefault="002255A3" w:rsidP="002255A3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6B281A">
              <w:rPr>
                <w:rFonts w:ascii="Arial" w:hAnsi="Arial"/>
                <w:sz w:val="16"/>
                <w:szCs w:val="16"/>
              </w:rPr>
              <w:t>-</w:t>
            </w:r>
            <w:r w:rsidRPr="006B281A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281A">
              <w:rPr>
                <w:rFonts w:ascii="Arial" w:hAnsi="Arial"/>
                <w:iCs/>
                <w:sz w:val="16"/>
                <w:szCs w:val="16"/>
              </w:rPr>
              <w:t>Pruebas escritas individuales y/o grupales</w:t>
            </w:r>
          </w:p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5A3" w:rsidRPr="00727D94" w:rsidTr="007C502A">
        <w:tc>
          <w:tcPr>
            <w:tcW w:w="2142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193" w:type="dxa"/>
          </w:tcPr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59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214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265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249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2255A3" w:rsidRPr="00727D94" w:rsidTr="007C502A">
        <w:tc>
          <w:tcPr>
            <w:tcW w:w="2142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93" w:type="dxa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316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>la Ontología y la Gnoseología</w:t>
            </w:r>
          </w:p>
        </w:tc>
        <w:tc>
          <w:tcPr>
            <w:tcW w:w="2159" w:type="dxa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Establecer semejanza y diferencia entre cada una de las ramas de la filosofía.</w:t>
            </w:r>
          </w:p>
        </w:tc>
        <w:tc>
          <w:tcPr>
            <w:tcW w:w="2214" w:type="dxa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eastAsia="es-ES"/>
              </w:rPr>
              <w:t xml:space="preserve">. </w:t>
            </w:r>
          </w:p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lang w:eastAsia="es-ES"/>
              </w:rPr>
              <w:t>Determina el objetivo de la moral y de la gnoseología</w:t>
            </w:r>
          </w:p>
        </w:tc>
        <w:tc>
          <w:tcPr>
            <w:tcW w:w="2265" w:type="dxa"/>
          </w:tcPr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Matriz c-q-a </w:t>
            </w: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-Preguntas intercaladas 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-Aprendizaje basado en proyectos </w:t>
            </w:r>
          </w:p>
          <w:p w:rsidR="002255A3" w:rsidRPr="00D273B1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-Producción de textos (resumen, reseñan, ensayo, etc.) </w:t>
            </w: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-Portafolio </w:t>
            </w:r>
          </w:p>
          <w:p w:rsidR="002255A3" w:rsidRDefault="002255A3" w:rsidP="002255A3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-Informe</w:t>
            </w:r>
          </w:p>
          <w:p w:rsidR="002255A3" w:rsidRDefault="002255A3" w:rsidP="002255A3">
            <w:pPr>
              <w:pStyle w:val="Sinespaciad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Lluvia de ideas</w:t>
            </w:r>
          </w:p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9" w:type="dxa"/>
          </w:tcPr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Pr="006B281A" w:rsidRDefault="002255A3" w:rsidP="002255A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6B281A">
              <w:rPr>
                <w:rFonts w:ascii="Arial" w:hAnsi="Arial"/>
                <w:iCs/>
                <w:sz w:val="16"/>
                <w:szCs w:val="16"/>
              </w:rPr>
              <w:t>-Revisión de contenidos</w:t>
            </w:r>
          </w:p>
          <w:p w:rsidR="002255A3" w:rsidRPr="006B281A" w:rsidRDefault="002255A3" w:rsidP="002255A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  <w:p w:rsidR="002255A3" w:rsidRPr="006B281A" w:rsidRDefault="002255A3" w:rsidP="002255A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B281A">
              <w:rPr>
                <w:rFonts w:ascii="Arial" w:hAnsi="Arial"/>
                <w:sz w:val="16"/>
                <w:szCs w:val="16"/>
              </w:rPr>
              <w:t>- solución de cuestionamientos</w:t>
            </w:r>
          </w:p>
          <w:p w:rsidR="002255A3" w:rsidRPr="006B281A" w:rsidRDefault="002255A3" w:rsidP="002255A3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  <w:r w:rsidRPr="006B281A">
              <w:rPr>
                <w:rFonts w:ascii="Arial" w:hAnsi="Arial"/>
                <w:sz w:val="16"/>
                <w:szCs w:val="16"/>
              </w:rPr>
              <w:t>-</w:t>
            </w:r>
            <w:r w:rsidRPr="006B281A">
              <w:rPr>
                <w:rFonts w:ascii="Arial" w:hAnsi="Arial"/>
                <w:iCs/>
                <w:sz w:val="16"/>
                <w:szCs w:val="16"/>
              </w:rPr>
              <w:t xml:space="preserve"> Pruebas  orales y </w:t>
            </w: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281A">
              <w:rPr>
                <w:rFonts w:ascii="Arial" w:hAnsi="Arial"/>
                <w:iCs/>
                <w:sz w:val="16"/>
                <w:szCs w:val="16"/>
              </w:rPr>
              <w:t>Pruebas escritas individuales y/o grupales</w:t>
            </w:r>
          </w:p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55A3" w:rsidRDefault="002255A3" w:rsidP="002255A3"/>
    <w:p w:rsidR="002255A3" w:rsidRDefault="002255A3" w:rsidP="002255A3"/>
    <w:p w:rsidR="007C502A" w:rsidRDefault="007C502A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7C502A" w:rsidRDefault="007C502A" w:rsidP="007C502A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Periodo 4</w:t>
      </w:r>
    </w:p>
    <w:p w:rsidR="007C502A" w:rsidRDefault="007C502A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7C502A" w:rsidRPr="00727D94" w:rsidTr="006A7056">
        <w:tc>
          <w:tcPr>
            <w:tcW w:w="13716" w:type="dxa"/>
            <w:gridSpan w:val="13"/>
          </w:tcPr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I.E.R.T.A LA HERRADURA</w:t>
            </w:r>
          </w:p>
        </w:tc>
      </w:tr>
      <w:tr w:rsidR="007C502A" w:rsidRPr="00727D94" w:rsidTr="006A7056">
        <w:tc>
          <w:tcPr>
            <w:tcW w:w="6345" w:type="dxa"/>
            <w:gridSpan w:val="5"/>
            <w:vAlign w:val="center"/>
          </w:tcPr>
          <w:p w:rsidR="007C502A" w:rsidRPr="00727D94" w:rsidRDefault="007C502A" w:rsidP="006A705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7C502A" w:rsidRPr="00727D94" w:rsidRDefault="007C502A" w:rsidP="006A705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7C502A" w:rsidRPr="00727D94" w:rsidRDefault="007C502A" w:rsidP="006A705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7C502A" w:rsidRPr="00727D94" w:rsidTr="006A7056">
        <w:trPr>
          <w:trHeight w:val="135"/>
        </w:trPr>
        <w:tc>
          <w:tcPr>
            <w:tcW w:w="959" w:type="dxa"/>
            <w:vMerge w:val="restart"/>
            <w:vAlign w:val="center"/>
          </w:tcPr>
          <w:p w:rsidR="007C502A" w:rsidRPr="00727D94" w:rsidRDefault="007C502A" w:rsidP="006A705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7C502A" w:rsidRPr="00727D94" w:rsidRDefault="007C502A" w:rsidP="006A705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7C502A" w:rsidRPr="00727D94" w:rsidRDefault="007C502A" w:rsidP="006A705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7C502A" w:rsidRPr="00727D94" w:rsidRDefault="007C502A" w:rsidP="006A705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7C502A" w:rsidRPr="00727D94" w:rsidRDefault="007C502A" w:rsidP="006A705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7C502A" w:rsidRPr="00727D94" w:rsidRDefault="007C502A" w:rsidP="006A705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7C502A" w:rsidRPr="00727D94" w:rsidRDefault="007C502A" w:rsidP="006A705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7C502A" w:rsidRPr="00727D94" w:rsidRDefault="007C502A" w:rsidP="006A705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7C502A" w:rsidRPr="00727D94" w:rsidTr="006A7056">
        <w:trPr>
          <w:trHeight w:val="135"/>
        </w:trPr>
        <w:tc>
          <w:tcPr>
            <w:tcW w:w="959" w:type="dxa"/>
            <w:vMerge/>
          </w:tcPr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502A" w:rsidRPr="00727D94" w:rsidRDefault="007C502A" w:rsidP="006A705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7C502A" w:rsidRPr="00727D94" w:rsidRDefault="007C502A" w:rsidP="006A705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7C502A" w:rsidRPr="00727D94" w:rsidRDefault="007C502A" w:rsidP="006A705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7C502A" w:rsidRPr="00727D94" w:rsidRDefault="007C502A" w:rsidP="006A705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7C502A" w:rsidRPr="00727D94" w:rsidRDefault="007C502A" w:rsidP="006A7056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02A" w:rsidRPr="00727D94" w:rsidTr="006A7056">
        <w:trPr>
          <w:cantSplit/>
          <w:trHeight w:val="1471"/>
        </w:trPr>
        <w:tc>
          <w:tcPr>
            <w:tcW w:w="959" w:type="dxa"/>
            <w:textDirection w:val="btLr"/>
            <w:vAlign w:val="center"/>
          </w:tcPr>
          <w:p w:rsidR="007C502A" w:rsidRPr="00727D94" w:rsidRDefault="007C502A" w:rsidP="006A7056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FILOSOFIA DECIMO</w:t>
            </w:r>
          </w:p>
        </w:tc>
        <w:tc>
          <w:tcPr>
            <w:tcW w:w="1417" w:type="dxa"/>
          </w:tcPr>
          <w:p w:rsidR="007C502A" w:rsidRPr="00973160" w:rsidRDefault="007C502A" w:rsidP="006A7056">
            <w:pPr>
              <w:rPr>
                <w:sz w:val="16"/>
                <w:szCs w:val="16"/>
              </w:rPr>
            </w:pPr>
            <w:r w:rsidRPr="00973160">
              <w:rPr>
                <w:sz w:val="16"/>
                <w:szCs w:val="16"/>
              </w:rPr>
              <w:t>Núcleo del conocimiento</w:t>
            </w:r>
          </w:p>
          <w:p w:rsidR="007C502A" w:rsidRPr="00973160" w:rsidRDefault="007C502A" w:rsidP="006A7056">
            <w:pPr>
              <w:rPr>
                <w:sz w:val="16"/>
                <w:szCs w:val="16"/>
              </w:rPr>
            </w:pPr>
          </w:p>
          <w:p w:rsidR="007C502A" w:rsidRPr="00973160" w:rsidRDefault="007C502A" w:rsidP="006A7056">
            <w:pPr>
              <w:rPr>
                <w:sz w:val="16"/>
                <w:szCs w:val="16"/>
              </w:rPr>
            </w:pPr>
          </w:p>
          <w:p w:rsidR="007C502A" w:rsidRPr="00973160" w:rsidRDefault="007C502A" w:rsidP="006A7056">
            <w:pPr>
              <w:rPr>
                <w:sz w:val="16"/>
                <w:szCs w:val="16"/>
              </w:rPr>
            </w:pPr>
            <w:r w:rsidRPr="00973160">
              <w:rPr>
                <w:sz w:val="16"/>
                <w:szCs w:val="16"/>
              </w:rPr>
              <w:t xml:space="preserve">  Núcleo de la moral </w:t>
            </w:r>
          </w:p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¿Es pertinente para la vida del hombre actual preguntarse por la importancia de lo que es verdadero y bueno como un principio universal?</w:t>
            </w:r>
          </w:p>
        </w:tc>
        <w:tc>
          <w:tcPr>
            <w:tcW w:w="1559" w:type="dxa"/>
          </w:tcPr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Los sofistas</w:t>
            </w: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Sócrates, vida y obra  La moral </w:t>
            </w: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socrática y la mayéutica</w:t>
            </w: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Platón</w:t>
            </w: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Sócrates, Platón y Aristóteles</w:t>
            </w: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</w:p>
          <w:p w:rsidR="007C502A" w:rsidRDefault="007C502A" w:rsidP="006A7056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academia de Platón Teoría de las ideas  La República  Aristóteles, filósofo y científico</w:t>
            </w:r>
          </w:p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C502A" w:rsidRPr="009B0E7D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9B0E7D">
              <w:rPr>
                <w:rFonts w:ascii="Times New Roman" w:hAnsi="Times New Roman" w:cs="Times New Roman"/>
                <w:sz w:val="18"/>
                <w:szCs w:val="18"/>
              </w:rPr>
              <w:t xml:space="preserve">Manifiesta una actitud crítica y analítica frente al desarrollo de la ciencia y </w:t>
            </w:r>
          </w:p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9B0E7D">
              <w:rPr>
                <w:rFonts w:ascii="Times New Roman" w:hAnsi="Times New Roman" w:cs="Times New Roman"/>
                <w:sz w:val="18"/>
                <w:szCs w:val="18"/>
              </w:rPr>
              <w:t>su impacto sobre el espacio que habitamos</w:t>
            </w:r>
          </w:p>
        </w:tc>
        <w:tc>
          <w:tcPr>
            <w:tcW w:w="851" w:type="dxa"/>
          </w:tcPr>
          <w:p w:rsidR="007C502A" w:rsidRPr="00F7543F" w:rsidRDefault="007C502A" w:rsidP="006A7056">
            <w:pPr>
              <w:pStyle w:val="Sinespaciado"/>
              <w:rPr>
                <w:rFonts w:ascii="Times New Roman" w:hAnsi="Times New Roman" w:cs="Times New Roman"/>
              </w:rPr>
            </w:pPr>
            <w:r w:rsidRPr="00F7543F">
              <w:rPr>
                <w:rFonts w:ascii="Times New Roman" w:hAnsi="Times New Roman" w:cs="Times New Roman"/>
              </w:rPr>
              <w:t>Muestra interés de la importancia filosófica para su vida</w:t>
            </w:r>
          </w:p>
        </w:tc>
        <w:tc>
          <w:tcPr>
            <w:tcW w:w="850" w:type="dxa"/>
          </w:tcPr>
          <w:p w:rsidR="007C502A" w:rsidRPr="00A559BA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A559BA">
              <w:rPr>
                <w:rFonts w:ascii="Times New Roman" w:hAnsi="Times New Roman" w:cs="Times New Roman"/>
                <w:sz w:val="18"/>
                <w:szCs w:val="18"/>
              </w:rPr>
              <w:t xml:space="preserve">Reconoce los alcances de los postulados lógicos como estructuras formales del </w:t>
            </w:r>
          </w:p>
          <w:p w:rsidR="007C502A" w:rsidRPr="00A559BA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A559BA">
              <w:rPr>
                <w:rFonts w:ascii="Times New Roman" w:hAnsi="Times New Roman" w:cs="Times New Roman"/>
                <w:sz w:val="18"/>
                <w:szCs w:val="18"/>
              </w:rPr>
              <w:t xml:space="preserve">pensamiento que le permiten tener una mayor certeza en sus juicios y </w:t>
            </w:r>
          </w:p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59BA">
              <w:rPr>
                <w:rFonts w:ascii="Times New Roman" w:hAnsi="Times New Roman" w:cs="Times New Roman"/>
                <w:sz w:val="18"/>
                <w:szCs w:val="18"/>
              </w:rPr>
              <w:t>afirmaciones</w:t>
            </w:r>
            <w:proofErr w:type="gramEnd"/>
            <w:r w:rsidRPr="00A559BA">
              <w:rPr>
                <w:rFonts w:ascii="Times New Roman" w:hAnsi="Times New Roman" w:cs="Times New Roman"/>
                <w:sz w:val="18"/>
                <w:szCs w:val="18"/>
              </w:rPr>
              <w:t>, al interactuar con los otros y con su entorno.</w:t>
            </w:r>
          </w:p>
        </w:tc>
        <w:tc>
          <w:tcPr>
            <w:tcW w:w="782" w:type="dxa"/>
          </w:tcPr>
          <w:p w:rsidR="007C502A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02A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Me apropio de las fuentes buscando respuestas</w:t>
            </w:r>
          </w:p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7C502A" w:rsidRPr="00365904" w:rsidRDefault="007C502A" w:rsidP="006A7056">
            <w:pPr>
              <w:rPr>
                <w:sz w:val="24"/>
                <w:szCs w:val="24"/>
              </w:rPr>
            </w:pPr>
            <w:r w:rsidRPr="00365904">
              <w:rPr>
                <w:sz w:val="24"/>
                <w:szCs w:val="24"/>
              </w:rPr>
              <w:t>Desarrolla innovaciones y propone soluciones a problemas a partir de métodos establecidos.</w:t>
            </w:r>
          </w:p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02A" w:rsidRPr="00D273B1" w:rsidRDefault="007C502A" w:rsidP="006A705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Matriz c-q-a </w:t>
            </w:r>
          </w:p>
          <w:p w:rsidR="007C502A" w:rsidRDefault="007C502A" w:rsidP="006A705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-Preguntas intercaladas </w:t>
            </w:r>
          </w:p>
          <w:p w:rsidR="007C502A" w:rsidRPr="00D273B1" w:rsidRDefault="007C502A" w:rsidP="006A705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-Aprendizaje basado en proyectos </w:t>
            </w:r>
          </w:p>
          <w:p w:rsidR="007C502A" w:rsidRPr="00D273B1" w:rsidRDefault="007C502A" w:rsidP="006A705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-Producción de textos (resumen, reseñan, ensayo, etc.) </w:t>
            </w:r>
          </w:p>
          <w:p w:rsidR="007C502A" w:rsidRDefault="007C502A" w:rsidP="006A705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-Portafolio </w:t>
            </w:r>
          </w:p>
          <w:p w:rsidR="007C502A" w:rsidRDefault="007C502A" w:rsidP="006A705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-Informe</w:t>
            </w:r>
          </w:p>
          <w:p w:rsidR="007C502A" w:rsidRPr="00D273B1" w:rsidRDefault="007C502A" w:rsidP="006A705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Lluvia de ideas.</w:t>
            </w:r>
          </w:p>
          <w:p w:rsidR="007C502A" w:rsidRPr="00973160" w:rsidRDefault="007C502A" w:rsidP="006A70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502A" w:rsidRDefault="007C502A" w:rsidP="006A70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3B">
              <w:rPr>
                <w:rFonts w:ascii="Arial" w:hAnsi="Arial" w:cs="Arial"/>
                <w:sz w:val="20"/>
                <w:szCs w:val="20"/>
              </w:rPr>
              <w:t>Socialización de temas e ideas principales</w:t>
            </w:r>
          </w:p>
          <w:p w:rsidR="007C502A" w:rsidRPr="0058313B" w:rsidRDefault="007C502A" w:rsidP="006A7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502A" w:rsidRDefault="007C502A" w:rsidP="006A70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Cuestionario </w:t>
            </w:r>
          </w:p>
          <w:p w:rsidR="007C502A" w:rsidRPr="0058313B" w:rsidRDefault="007C502A" w:rsidP="006A70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502A" w:rsidRDefault="007C502A" w:rsidP="006A70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1.2.realización</w:t>
            </w:r>
          </w:p>
          <w:p w:rsidR="007C502A" w:rsidRDefault="007C502A" w:rsidP="006A70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</w:t>
            </w:r>
            <w:r w:rsidRPr="0058313B">
              <w:rPr>
                <w:rFonts w:ascii="Arial" w:hAnsi="Arial" w:cs="Arial"/>
                <w:sz w:val="20"/>
                <w:szCs w:val="20"/>
              </w:rPr>
              <w:t>alleres</w:t>
            </w:r>
          </w:p>
          <w:p w:rsidR="007C502A" w:rsidRPr="0058313B" w:rsidRDefault="007C502A" w:rsidP="006A70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502A" w:rsidRDefault="007C502A" w:rsidP="006A70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1.3.Participación activa en d</w:t>
            </w:r>
            <w:r w:rsidRPr="0058313B">
              <w:rPr>
                <w:rFonts w:ascii="Arial" w:hAnsi="Arial" w:cs="Arial"/>
                <w:sz w:val="20"/>
                <w:szCs w:val="20"/>
              </w:rPr>
              <w:t>ebates</w:t>
            </w:r>
          </w:p>
          <w:p w:rsidR="007C502A" w:rsidRDefault="007C502A" w:rsidP="006A70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502A" w:rsidRPr="0058313B" w:rsidRDefault="007C502A" w:rsidP="006A70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502A" w:rsidRDefault="007C502A" w:rsidP="006A70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 Exposiciones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02A" w:rsidRDefault="007C502A" w:rsidP="006A70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502A" w:rsidRPr="0058313B" w:rsidRDefault="007C502A" w:rsidP="006A70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502A" w:rsidRDefault="007C502A" w:rsidP="006A70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Relatorías </w:t>
            </w:r>
          </w:p>
          <w:p w:rsidR="007C502A" w:rsidRPr="0058313B" w:rsidRDefault="007C502A" w:rsidP="006A70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502A" w:rsidRPr="00727D94" w:rsidRDefault="007C502A" w:rsidP="006A7056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  <w:r w:rsidRPr="0058313B">
              <w:rPr>
                <w:rFonts w:ascii="Arial" w:hAnsi="Arial" w:cs="Arial"/>
                <w:sz w:val="20"/>
                <w:szCs w:val="20"/>
              </w:rPr>
              <w:t>Evaluación: oral y escritas; individual</w:t>
            </w:r>
          </w:p>
        </w:tc>
      </w:tr>
    </w:tbl>
    <w:p w:rsidR="007C502A" w:rsidRDefault="007C502A">
      <w:pPr>
        <w:rPr>
          <w:rFonts w:ascii="Times New Roman" w:hAnsi="Times New Roman" w:cs="Times New Roman"/>
          <w:b/>
          <w:sz w:val="18"/>
          <w:szCs w:val="18"/>
        </w:rPr>
      </w:pPr>
    </w:p>
    <w:p w:rsidR="007C502A" w:rsidRDefault="007C502A">
      <w:pPr>
        <w:rPr>
          <w:rFonts w:ascii="Times New Roman" w:hAnsi="Times New Roman" w:cs="Times New Roman"/>
          <w:b/>
          <w:sz w:val="18"/>
          <w:szCs w:val="18"/>
        </w:rPr>
      </w:pPr>
    </w:p>
    <w:p w:rsidR="002255A3" w:rsidRDefault="002255A3" w:rsidP="007C502A"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4"/>
        <w:gridCol w:w="2175"/>
        <w:gridCol w:w="2211"/>
        <w:gridCol w:w="2221"/>
        <w:gridCol w:w="2256"/>
        <w:gridCol w:w="2235"/>
      </w:tblGrid>
      <w:tr w:rsidR="002255A3" w:rsidRPr="00727D94" w:rsidTr="007C502A">
        <w:tc>
          <w:tcPr>
            <w:tcW w:w="13222" w:type="dxa"/>
            <w:gridSpan w:val="6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FILOSOFÍA</w:t>
            </w:r>
          </w:p>
        </w:tc>
      </w:tr>
      <w:tr w:rsidR="002255A3" w:rsidRPr="00727D94" w:rsidTr="007C502A">
        <w:tc>
          <w:tcPr>
            <w:tcW w:w="2124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175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211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221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256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235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2255A3" w:rsidRPr="00727D94" w:rsidTr="007C502A">
        <w:tc>
          <w:tcPr>
            <w:tcW w:w="2124" w:type="dxa"/>
          </w:tcPr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</w:tcPr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Sócrates, Platón y Aristóteles</w:t>
            </w: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academia de Platón Teoría de las ideas </w:t>
            </w:r>
          </w:p>
          <w:p w:rsidR="002255A3" w:rsidRDefault="002255A3" w:rsidP="002255A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República Aristóteles, filósofo y científico</w:t>
            </w: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Análisis de Mito de la Caverna</w:t>
            </w:r>
          </w:p>
        </w:tc>
        <w:tc>
          <w:tcPr>
            <w:tcW w:w="2211" w:type="dxa"/>
          </w:tcPr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Analizar a través de esquemas comparativos los elementos básicos de la reflexión sobre el hombre y lo que es verdadero y bueno; desarrollados por pensadores como Sócrates, Platón y Aristóteles en su filosofía moral</w:t>
            </w:r>
          </w:p>
        </w:tc>
        <w:tc>
          <w:tcPr>
            <w:tcW w:w="2221" w:type="dxa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eastAsia="es-ES"/>
              </w:rPr>
              <w:t>.</w:t>
            </w: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Entiende cuáles son las características de la filosofía socrática desde la moral, el método y el papel que cumple la conciencia en la búsqueda de la verdad.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Explica el idealismo platónico desde la teoría de las ideas. </w:t>
            </w:r>
          </w:p>
          <w:p w:rsidR="002255A3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255A3" w:rsidRPr="007C502A" w:rsidRDefault="002255A3" w:rsidP="002255A3">
            <w:pPr>
              <w:pStyle w:val="Sinespaciad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la filosofía aristotélica explicando las causas de los cambios posibles en cualquier sustancia</w:t>
            </w:r>
            <w:r w:rsidR="007C502A">
              <w:rPr>
                <w:sz w:val="20"/>
                <w:szCs w:val="20"/>
              </w:rPr>
              <w:t>.</w:t>
            </w:r>
          </w:p>
        </w:tc>
        <w:tc>
          <w:tcPr>
            <w:tcW w:w="2256" w:type="dxa"/>
          </w:tcPr>
          <w:p w:rsidR="002255A3" w:rsidRPr="009C7D8A" w:rsidRDefault="002255A3" w:rsidP="002255A3">
            <w:pPr>
              <w:rPr>
                <w:rFonts w:ascii="Calibri" w:hAnsi="Calibri" w:cs="Arial"/>
              </w:rPr>
            </w:pPr>
            <w:r w:rsidRPr="009C7D8A">
              <w:rPr>
                <w:rFonts w:ascii="Calibri" w:hAnsi="Calibri" w:cs="Arial"/>
              </w:rPr>
              <w:t>Preguntas previas y formulación de propósitos</w:t>
            </w: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  <w:r w:rsidRPr="009C7D8A">
              <w:rPr>
                <w:rFonts w:ascii="Calibri" w:hAnsi="Calibri" w:cs="Arial"/>
              </w:rPr>
              <w:t>Ilustraciones</w:t>
            </w: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  <w:r w:rsidRPr="009C7D8A">
              <w:rPr>
                <w:rFonts w:ascii="Calibri" w:hAnsi="Calibri" w:cs="Arial"/>
              </w:rPr>
              <w:t xml:space="preserve">Lectura dirigida y lectura auto regulada </w:t>
            </w: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</w:p>
          <w:p w:rsidR="002255A3" w:rsidRPr="009C7D8A" w:rsidRDefault="002255A3" w:rsidP="002255A3">
            <w:pPr>
              <w:rPr>
                <w:rFonts w:ascii="Calibri" w:hAnsi="Calibri" w:cs="Arial"/>
              </w:rPr>
            </w:pPr>
            <w:r w:rsidRPr="009C7D8A">
              <w:rPr>
                <w:rFonts w:ascii="Calibri" w:hAnsi="Calibri" w:cs="Arial"/>
              </w:rPr>
              <w:t>Producción de textos (resumen, párrafos, ensayos)</w:t>
            </w:r>
          </w:p>
          <w:p w:rsidR="002255A3" w:rsidRPr="009C7D8A" w:rsidRDefault="002255A3" w:rsidP="002255A3">
            <w:pPr>
              <w:rPr>
                <w:rFonts w:ascii="Calibri" w:hAnsi="Calibri"/>
              </w:rPr>
            </w:pPr>
          </w:p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9C7D8A">
              <w:rPr>
                <w:rFonts w:ascii="Calibri" w:hAnsi="Calibri"/>
              </w:rPr>
              <w:t>cuestionario</w:t>
            </w:r>
          </w:p>
        </w:tc>
        <w:tc>
          <w:tcPr>
            <w:tcW w:w="2235" w:type="dxa"/>
          </w:tcPr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Pr="00D273B1" w:rsidRDefault="002255A3" w:rsidP="002255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Informe </w:t>
            </w:r>
          </w:p>
          <w:p w:rsidR="002255A3" w:rsidRPr="00D273B1" w:rsidRDefault="002255A3" w:rsidP="002255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2255A3" w:rsidRPr="00D273B1" w:rsidRDefault="002255A3" w:rsidP="002255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Carpetas o portafolios </w:t>
            </w:r>
          </w:p>
          <w:p w:rsidR="002255A3" w:rsidRPr="00D273B1" w:rsidRDefault="002255A3" w:rsidP="002255A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2255A3" w:rsidRDefault="002255A3" w:rsidP="002255A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Auto informe </w:t>
            </w:r>
          </w:p>
          <w:p w:rsidR="002255A3" w:rsidRDefault="002255A3" w:rsidP="002255A3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        Exposiciones</w:t>
            </w:r>
          </w:p>
        </w:tc>
      </w:tr>
    </w:tbl>
    <w:p w:rsidR="007C502A" w:rsidRDefault="007C502A" w:rsidP="002255A3"/>
    <w:p w:rsidR="007C502A" w:rsidRDefault="007C502A">
      <w:r>
        <w:br w:type="page"/>
      </w:r>
    </w:p>
    <w:p w:rsidR="002255A3" w:rsidRDefault="002255A3" w:rsidP="002255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1"/>
        <w:gridCol w:w="2163"/>
        <w:gridCol w:w="2200"/>
        <w:gridCol w:w="2212"/>
        <w:gridCol w:w="2260"/>
        <w:gridCol w:w="2276"/>
      </w:tblGrid>
      <w:tr w:rsidR="002255A3" w:rsidRPr="00727D94" w:rsidTr="002255A3">
        <w:tc>
          <w:tcPr>
            <w:tcW w:w="14540" w:type="dxa"/>
            <w:gridSpan w:val="6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FILOSOFÍA</w:t>
            </w:r>
          </w:p>
        </w:tc>
      </w:tr>
      <w:tr w:rsidR="002255A3" w:rsidRPr="00727D94" w:rsidTr="002255A3"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2255A3" w:rsidRPr="00727D94" w:rsidTr="002255A3"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Los sofistas, Sócrates, Platón y Aristóteles. </w:t>
            </w:r>
            <w:r>
              <w:rPr>
                <w:rFonts w:ascii="Calibri" w:hAnsi="Calibri" w:cs="Calibri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Los sofistas </w:t>
            </w:r>
            <w:r>
              <w:rPr>
                <w:rFonts w:ascii="Calibri" w:hAnsi="Calibri" w:cs="Calibri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Sócrates y su momento histórico (siglo de oro de Pericles) </w:t>
            </w:r>
            <w:r>
              <w:rPr>
                <w:rFonts w:ascii="Calibri" w:hAnsi="Calibri" w:cs="Calibri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Sócrates, vida y obra </w:t>
            </w:r>
            <w:r>
              <w:rPr>
                <w:rFonts w:ascii="Calibri" w:hAnsi="Calibri" w:cs="Calibri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La moral socrática y la mayéutica </w:t>
            </w:r>
            <w:r>
              <w:rPr>
                <w:rFonts w:ascii="Calibri" w:hAnsi="Calibri" w:cs="Calibri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Lo bueno como principio universal </w:t>
            </w:r>
            <w:r>
              <w:rPr>
                <w:rFonts w:ascii="Calibri" w:hAnsi="Calibri" w:cs="Calibri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La academia de Platón </w:t>
            </w:r>
            <w:r>
              <w:rPr>
                <w:rFonts w:ascii="Calibri" w:hAnsi="Calibri" w:cs="Calibri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Teoría de las ideas </w:t>
            </w:r>
            <w:r>
              <w:rPr>
                <w:rFonts w:ascii="Calibri" w:hAnsi="Calibri" w:cs="Calibri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La República </w:t>
            </w:r>
            <w:r>
              <w:rPr>
                <w:rFonts w:ascii="Calibri" w:hAnsi="Calibri" w:cs="Calibri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Aristóteles, filósofo y científico.</w:t>
            </w:r>
          </w:p>
        </w:tc>
        <w:tc>
          <w:tcPr>
            <w:tcW w:w="2424" w:type="dxa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Analizar a través de esquemas comparativos los elementos básicos de la reflexión sobre el hombre y lo que es verdadero y bueno; desarrollados por pensadores como Sócrates, Platón y Aristóteles en su filosofía moral</w:t>
            </w:r>
          </w:p>
        </w:tc>
        <w:tc>
          <w:tcPr>
            <w:tcW w:w="2423" w:type="dxa"/>
          </w:tcPr>
          <w:p w:rsidR="002255A3" w:rsidRPr="00005457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sz w:val="20"/>
                <w:szCs w:val="20"/>
              </w:rPr>
              <w:t xml:space="preserve">Entiende cuáles son las características de la filosofía socrática desde la moral, el método y el papel que cumple la conciencia en la búsqueda de la verdad.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Explica el idealismo platónico desde la teoría de las ideas. -Reconoce la filosofía aristotélica explicando las causas de los cambios posibles en cualquier sustancia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Analizar problemas contextualizados y reales (Taller de habilidades) Lectura guiada y comentada Discusión en grupos, por equipos y a nivel general; Tertulia filosófica, memorias y relatoría. Confrontación de fuentes filosóficas de directas (originales) e indirectas (interpretaciones y análisis críticos) Realización de informes individuales y grupales</w:t>
            </w:r>
          </w:p>
        </w:tc>
        <w:tc>
          <w:tcPr>
            <w:tcW w:w="2424" w:type="dxa"/>
          </w:tcPr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3B">
              <w:rPr>
                <w:rFonts w:ascii="Arial" w:hAnsi="Arial" w:cs="Arial"/>
                <w:sz w:val="20"/>
                <w:szCs w:val="20"/>
              </w:rPr>
              <w:t>Socialización de temas e ideas principales</w:t>
            </w:r>
          </w:p>
          <w:p w:rsidR="002255A3" w:rsidRPr="0058313B" w:rsidRDefault="002255A3" w:rsidP="0022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Cuestionario </w:t>
            </w:r>
          </w:p>
          <w:p w:rsidR="002255A3" w:rsidRPr="0058313B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1.2.realización</w:t>
            </w: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</w:t>
            </w:r>
            <w:r w:rsidRPr="0058313B">
              <w:rPr>
                <w:rFonts w:ascii="Arial" w:hAnsi="Arial" w:cs="Arial"/>
                <w:sz w:val="20"/>
                <w:szCs w:val="20"/>
              </w:rPr>
              <w:t>alleres</w:t>
            </w:r>
          </w:p>
          <w:p w:rsidR="002255A3" w:rsidRPr="0058313B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1.3.Participación activa en d</w:t>
            </w:r>
            <w:r w:rsidRPr="0058313B">
              <w:rPr>
                <w:rFonts w:ascii="Arial" w:hAnsi="Arial" w:cs="Arial"/>
                <w:sz w:val="20"/>
                <w:szCs w:val="20"/>
              </w:rPr>
              <w:t>ebates</w:t>
            </w: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5A3" w:rsidRPr="0058313B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 Exposiciones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5A3" w:rsidRPr="0058313B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Relatorías </w:t>
            </w:r>
          </w:p>
          <w:p w:rsidR="002255A3" w:rsidRPr="0058313B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5A3" w:rsidRPr="007C502A" w:rsidRDefault="002255A3" w:rsidP="002255A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  <w:r w:rsidRPr="0058313B">
              <w:rPr>
                <w:rFonts w:ascii="Arial" w:hAnsi="Arial" w:cs="Arial"/>
                <w:sz w:val="20"/>
                <w:szCs w:val="20"/>
              </w:rPr>
              <w:t>Evaluación: oral y escritas; individua</w:t>
            </w:r>
          </w:p>
        </w:tc>
      </w:tr>
    </w:tbl>
    <w:p w:rsidR="002255A3" w:rsidRDefault="002255A3" w:rsidP="002255A3">
      <w:pPr>
        <w:jc w:val="center"/>
      </w:pPr>
    </w:p>
    <w:p w:rsidR="007C502A" w:rsidRDefault="007C502A">
      <w:r>
        <w:br w:type="page"/>
      </w:r>
    </w:p>
    <w:p w:rsidR="002255A3" w:rsidRDefault="002255A3" w:rsidP="002255A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1"/>
        <w:gridCol w:w="2182"/>
        <w:gridCol w:w="2230"/>
        <w:gridCol w:w="2194"/>
        <w:gridCol w:w="2243"/>
        <w:gridCol w:w="2272"/>
      </w:tblGrid>
      <w:tr w:rsidR="002255A3" w:rsidRPr="00727D94" w:rsidTr="002255A3">
        <w:tc>
          <w:tcPr>
            <w:tcW w:w="14540" w:type="dxa"/>
            <w:gridSpan w:val="6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FILOSOFÍA</w:t>
            </w:r>
          </w:p>
        </w:tc>
      </w:tr>
      <w:tr w:rsidR="002255A3" w:rsidRPr="00727D94" w:rsidTr="002255A3"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2255A3" w:rsidRPr="00727D94" w:rsidTr="002255A3"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Cristianismo y Edad Media </w:t>
            </w:r>
            <w:r>
              <w:rPr>
                <w:rFonts w:ascii="Calibri" w:hAnsi="Calibri" w:cs="Calibri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Del mundo griego a comienzos de la Edad Media (cronograma histórico) </w:t>
            </w:r>
            <w:r>
              <w:rPr>
                <w:rFonts w:ascii="Calibri" w:hAnsi="Calibri" w:cs="Calibri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Los comienzos del cristianismo </w:t>
            </w:r>
            <w:r>
              <w:rPr>
                <w:rFonts w:ascii="Calibri" w:hAnsi="Calibri" w:cs="Calibri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Filosofía y Cristianismo </w:t>
            </w:r>
            <w:r>
              <w:rPr>
                <w:rFonts w:ascii="Calibri" w:hAnsi="Calibri" w:cs="Calibri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Patrística </w:t>
            </w:r>
            <w:r>
              <w:rPr>
                <w:rFonts w:ascii="Calibri" w:hAnsi="Calibri" w:cs="Calibri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Justino, Filosofía y Cristianismo </w:t>
            </w:r>
            <w:r>
              <w:rPr>
                <w:rFonts w:ascii="Calibri" w:hAnsi="Calibri" w:cs="Calibri"/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San Agustín</w:t>
            </w:r>
          </w:p>
        </w:tc>
        <w:tc>
          <w:tcPr>
            <w:tcW w:w="2424" w:type="dxa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Analizar y reflexionar filosóficamente cuál es la relación del mundo y del hombre con Dios, y con la visión cristiana de Dios, partiendo del concepto de creación desde dos autores fundamentales: San Agustín de Hipona y Santo Tomás de Aquino. Reconocer cómo fue la expansión y el influjo del cristianismo a lo largo del imperio romano y la manera como éste se impuso durante toda la Edad Media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eastAsia="es-ES"/>
              </w:rPr>
              <w:t xml:space="preserve">. </w:t>
            </w:r>
          </w:p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Explica de </w:t>
            </w:r>
            <w:proofErr w:type="spellStart"/>
            <w:r>
              <w:rPr>
                <w:sz w:val="20"/>
                <w:szCs w:val="20"/>
              </w:rPr>
              <w:t>que</w:t>
            </w:r>
            <w:proofErr w:type="spellEnd"/>
            <w:r>
              <w:rPr>
                <w:sz w:val="20"/>
                <w:szCs w:val="20"/>
              </w:rPr>
              <w:t xml:space="preserve"> manera las convicciones religiosas producto de la cultura inciden directamente en la vida de los seres humanos 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Reconoce la relación estrecha entre fe y razón que se dio durante la Edad Media y las implicaciones que esto tuvo en el pensamiento filosófico posterior - Realiza fichas y cuadros comparativos explicando las posturas teológicas y filosóficas de San Agustín y Santo Tomás</w:t>
            </w:r>
          </w:p>
        </w:tc>
        <w:tc>
          <w:tcPr>
            <w:tcW w:w="2423" w:type="dxa"/>
          </w:tcPr>
          <w:p w:rsidR="002255A3" w:rsidRPr="00727D94" w:rsidRDefault="002255A3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Indagación de fuentes diversas y parámetros para el análisis de las mismas Comparación y contraste de tesis de diversas disciplinas Producción de informes, escritos Exposición y uso de medios gráficos y audio visuales Debate Tertulia filosófica, memorias y relatoría</w:t>
            </w:r>
          </w:p>
        </w:tc>
        <w:tc>
          <w:tcPr>
            <w:tcW w:w="2424" w:type="dxa"/>
          </w:tcPr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3B">
              <w:rPr>
                <w:rFonts w:ascii="Arial" w:hAnsi="Arial" w:cs="Arial"/>
                <w:sz w:val="20"/>
                <w:szCs w:val="20"/>
              </w:rPr>
              <w:t>Socialización de temas e ideas principales</w:t>
            </w:r>
          </w:p>
          <w:p w:rsidR="002255A3" w:rsidRPr="0058313B" w:rsidRDefault="002255A3" w:rsidP="0022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Cuestionario </w:t>
            </w:r>
          </w:p>
          <w:p w:rsidR="002255A3" w:rsidRPr="0058313B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1.2.realización</w:t>
            </w: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</w:t>
            </w:r>
            <w:r w:rsidRPr="0058313B">
              <w:rPr>
                <w:rFonts w:ascii="Arial" w:hAnsi="Arial" w:cs="Arial"/>
                <w:sz w:val="20"/>
                <w:szCs w:val="20"/>
              </w:rPr>
              <w:t>alleres</w:t>
            </w:r>
          </w:p>
          <w:p w:rsidR="002255A3" w:rsidRPr="0058313B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1.3.Participación activa en d</w:t>
            </w:r>
            <w:r w:rsidRPr="0058313B">
              <w:rPr>
                <w:rFonts w:ascii="Arial" w:hAnsi="Arial" w:cs="Arial"/>
                <w:sz w:val="20"/>
                <w:szCs w:val="20"/>
              </w:rPr>
              <w:t>ebates</w:t>
            </w: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5A3" w:rsidRPr="0058313B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 Exposiciones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5A3" w:rsidRPr="0058313B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5A3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Relatorías </w:t>
            </w:r>
          </w:p>
          <w:p w:rsidR="002255A3" w:rsidRPr="0058313B" w:rsidRDefault="002255A3" w:rsidP="00225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  <w:r w:rsidRPr="0058313B">
              <w:rPr>
                <w:rFonts w:ascii="Arial" w:hAnsi="Arial" w:cs="Arial"/>
                <w:sz w:val="20"/>
                <w:szCs w:val="20"/>
              </w:rPr>
              <w:t>Evaluación: oral y escritas; individual</w:t>
            </w:r>
          </w:p>
          <w:p w:rsidR="002255A3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5A3" w:rsidRPr="00727D94" w:rsidRDefault="002255A3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55A3" w:rsidRDefault="002255A3" w:rsidP="002255A3">
      <w:pPr>
        <w:jc w:val="center"/>
        <w:rPr>
          <w:szCs w:val="24"/>
          <w:lang w:val="es-MX"/>
        </w:rPr>
      </w:pPr>
    </w:p>
    <w:p w:rsidR="007C502A" w:rsidRDefault="007C502A">
      <w:pPr>
        <w:rPr>
          <w:lang w:val="es-MX"/>
        </w:rPr>
      </w:pPr>
      <w:r>
        <w:rPr>
          <w:lang w:val="es-MX"/>
        </w:rPr>
        <w:br w:type="page"/>
      </w:r>
    </w:p>
    <w:p w:rsidR="00995D04" w:rsidRPr="002255A3" w:rsidRDefault="00995D04" w:rsidP="00995D04">
      <w:pPr>
        <w:rPr>
          <w:lang w:val="es-MX"/>
        </w:rPr>
      </w:pPr>
    </w:p>
    <w:p w:rsidR="00995D04" w:rsidRPr="00727D94" w:rsidRDefault="00995D04" w:rsidP="00995D04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pPr w:leftFromText="141" w:rightFromText="141" w:vertAnchor="text" w:horzAnchor="margin" w:tblpY="269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995D04" w:rsidRPr="00727D94" w:rsidTr="002255A3">
        <w:tc>
          <w:tcPr>
            <w:tcW w:w="13716" w:type="dxa"/>
            <w:gridSpan w:val="13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>: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.E.R.TA. LA HERRADURA</w:t>
            </w:r>
          </w:p>
        </w:tc>
      </w:tr>
      <w:tr w:rsidR="00995D04" w:rsidRPr="00727D94" w:rsidTr="002255A3">
        <w:tc>
          <w:tcPr>
            <w:tcW w:w="6345" w:type="dxa"/>
            <w:gridSpan w:val="5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995D04" w:rsidRPr="00727D94" w:rsidTr="002255A3">
        <w:trPr>
          <w:trHeight w:val="135"/>
        </w:trPr>
        <w:tc>
          <w:tcPr>
            <w:tcW w:w="959" w:type="dxa"/>
            <w:vMerge w:val="restart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995D04" w:rsidRPr="00727D94" w:rsidTr="002255A3">
        <w:trPr>
          <w:trHeight w:val="135"/>
        </w:trPr>
        <w:tc>
          <w:tcPr>
            <w:tcW w:w="959" w:type="dxa"/>
            <w:vMerge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D04" w:rsidRPr="00727D94" w:rsidTr="002255A3">
        <w:trPr>
          <w:cantSplit/>
          <w:trHeight w:val="1323"/>
        </w:trPr>
        <w:tc>
          <w:tcPr>
            <w:tcW w:w="959" w:type="dxa"/>
            <w:textDirection w:val="btLr"/>
            <w:vAlign w:val="center"/>
          </w:tcPr>
          <w:p w:rsidR="00995D04" w:rsidRPr="00727D94" w:rsidRDefault="00995D04" w:rsidP="002255A3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FILOSOF</w:t>
            </w:r>
            <w:r w:rsidR="00A369B7">
              <w:rPr>
                <w:rFonts w:ascii="Times New Roman" w:hAnsi="Times New Roman" w:cs="Times New Roman"/>
                <w:b/>
                <w:sz w:val="18"/>
                <w:szCs w:val="18"/>
              </w:rPr>
              <w:t>IA</w:t>
            </w:r>
            <w:r w:rsidR="006345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UNDECIMO</w:t>
            </w:r>
          </w:p>
        </w:tc>
        <w:tc>
          <w:tcPr>
            <w:tcW w:w="1417" w:type="dxa"/>
          </w:tcPr>
          <w:p w:rsidR="00142680" w:rsidRDefault="00142680" w:rsidP="00142680">
            <w:r>
              <w:t xml:space="preserve">Núcleo del conocimiento  </w:t>
            </w:r>
          </w:p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95D04" w:rsidRPr="00727D94" w:rsidRDefault="00ED0A9A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¿Qué tipo de comportamientos y actitudes permitieron que el hombre moderno eminentemente racional y autónomo se comenzara a percibir como un hombre deshumanizado?</w:t>
            </w:r>
          </w:p>
        </w:tc>
        <w:tc>
          <w:tcPr>
            <w:tcW w:w="1559" w:type="dxa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r w:rsidR="00ED0A9A">
              <w:rPr>
                <w:sz w:val="20"/>
                <w:szCs w:val="20"/>
              </w:rPr>
              <w:t xml:space="preserve">Filosofía </w:t>
            </w:r>
            <w:r w:rsidR="006E3E68">
              <w:rPr>
                <w:sz w:val="20"/>
                <w:szCs w:val="20"/>
              </w:rPr>
              <w:t>moderna. El Renacimiento</w:t>
            </w:r>
            <w:r w:rsidR="00ED0A9A">
              <w:rPr>
                <w:sz w:val="20"/>
                <w:szCs w:val="20"/>
              </w:rPr>
              <w:t xml:space="preserve"> Maquiavelo (El Príncipe)  La ciencia </w:t>
            </w:r>
            <w:r w:rsidR="006E3E68">
              <w:rPr>
                <w:sz w:val="20"/>
                <w:szCs w:val="20"/>
              </w:rPr>
              <w:t xml:space="preserve">moderna. </w:t>
            </w:r>
            <w:r w:rsidR="00ED0A9A">
              <w:rPr>
                <w:sz w:val="20"/>
                <w:szCs w:val="20"/>
              </w:rPr>
              <w:t>La revolución científica de los siglos XVI y XVII  El caso Galileo</w:t>
            </w:r>
          </w:p>
        </w:tc>
        <w:tc>
          <w:tcPr>
            <w:tcW w:w="992" w:type="dxa"/>
          </w:tcPr>
          <w:p w:rsidR="00995D04" w:rsidRPr="00727D94" w:rsidRDefault="006E3E68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Filosofía durante la edad Moderna y edad Media</w:t>
            </w:r>
          </w:p>
        </w:tc>
        <w:tc>
          <w:tcPr>
            <w:tcW w:w="709" w:type="dxa"/>
          </w:tcPr>
          <w:p w:rsidR="00283D82" w:rsidRPr="00283D82" w:rsidRDefault="00283D82" w:rsidP="00283D8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283D82">
              <w:rPr>
                <w:rFonts w:ascii="Times New Roman" w:hAnsi="Times New Roman" w:cs="Times New Roman"/>
                <w:sz w:val="18"/>
                <w:szCs w:val="18"/>
              </w:rPr>
              <w:t xml:space="preserve">Plantea los problemas de la gnoseología y la epistemología con </w:t>
            </w:r>
          </w:p>
          <w:p w:rsidR="00995D04" w:rsidRPr="00727D94" w:rsidRDefault="00283D82" w:rsidP="00283D8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83D82">
              <w:rPr>
                <w:rFonts w:ascii="Times New Roman" w:hAnsi="Times New Roman" w:cs="Times New Roman"/>
                <w:sz w:val="18"/>
                <w:szCs w:val="18"/>
              </w:rPr>
              <w:t>relación</w:t>
            </w:r>
            <w:proofErr w:type="gramEnd"/>
            <w:r w:rsidRPr="00283D82">
              <w:rPr>
                <w:rFonts w:ascii="Times New Roman" w:hAnsi="Times New Roman" w:cs="Times New Roman"/>
                <w:sz w:val="18"/>
                <w:szCs w:val="18"/>
              </w:rPr>
              <w:t xml:space="preserve"> al hombre y la sociedad.</w:t>
            </w:r>
          </w:p>
        </w:tc>
        <w:tc>
          <w:tcPr>
            <w:tcW w:w="851" w:type="dxa"/>
          </w:tcPr>
          <w:p w:rsidR="00995D04" w:rsidRPr="00727D94" w:rsidRDefault="006E3E68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Plantea preguntas acerca de las tesis filosófica  de diversa épocas</w:t>
            </w:r>
          </w:p>
        </w:tc>
        <w:tc>
          <w:tcPr>
            <w:tcW w:w="850" w:type="dxa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995D0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EB0" w:rsidRPr="00204EB0" w:rsidRDefault="00204EB0" w:rsidP="00204EB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204EB0">
              <w:rPr>
                <w:rFonts w:ascii="Times New Roman" w:hAnsi="Times New Roman" w:cs="Times New Roman"/>
                <w:sz w:val="18"/>
                <w:szCs w:val="18"/>
              </w:rPr>
              <w:t xml:space="preserve">Saber ubicarse en el contexto estético y sociopolítico del mundo contemporáneo y explicar su posición con fundamentos argumentados (propositiva, crítica, </w:t>
            </w:r>
          </w:p>
          <w:p w:rsidR="00995D04" w:rsidRDefault="00204EB0" w:rsidP="00204EB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204EB0">
              <w:rPr>
                <w:rFonts w:ascii="Times New Roman" w:hAnsi="Times New Roman" w:cs="Times New Roman"/>
                <w:sz w:val="18"/>
                <w:szCs w:val="18"/>
              </w:rPr>
              <w:t>textual)</w:t>
            </w:r>
          </w:p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53534B" w:rsidRPr="0053534B" w:rsidRDefault="0053534B" w:rsidP="0053534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53534B">
              <w:rPr>
                <w:rFonts w:ascii="Times New Roman" w:hAnsi="Times New Roman" w:cs="Times New Roman"/>
                <w:sz w:val="18"/>
                <w:szCs w:val="18"/>
              </w:rPr>
              <w:t xml:space="preserve">Construye proyectos de conocimiento donde se relacionen sus problemáticas </w:t>
            </w:r>
          </w:p>
          <w:p w:rsidR="00995D04" w:rsidRPr="00727D94" w:rsidRDefault="0053534B" w:rsidP="0053534B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3534B">
              <w:rPr>
                <w:rFonts w:ascii="Times New Roman" w:hAnsi="Times New Roman" w:cs="Times New Roman"/>
                <w:sz w:val="18"/>
                <w:szCs w:val="18"/>
              </w:rPr>
              <w:t>más</w:t>
            </w:r>
            <w:proofErr w:type="gramEnd"/>
            <w:r w:rsidRPr="0053534B">
              <w:rPr>
                <w:rFonts w:ascii="Times New Roman" w:hAnsi="Times New Roman" w:cs="Times New Roman"/>
                <w:sz w:val="18"/>
                <w:szCs w:val="18"/>
              </w:rPr>
              <w:t xml:space="preserve"> significativas.</w:t>
            </w:r>
          </w:p>
        </w:tc>
        <w:tc>
          <w:tcPr>
            <w:tcW w:w="1448" w:type="dxa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727D94" w:rsidRDefault="00ED0A9A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Lectura guiada y comentada Elaborar conclusiones, síntesis y resúmenes. Interpretación de textos Clasificación, asociación y diferenciación de ideas.</w:t>
            </w:r>
          </w:p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3B">
              <w:rPr>
                <w:rFonts w:ascii="Arial" w:hAnsi="Arial" w:cs="Arial"/>
                <w:sz w:val="20"/>
                <w:szCs w:val="20"/>
              </w:rPr>
              <w:t>Socialización de temas e ideas principales</w:t>
            </w:r>
          </w:p>
          <w:p w:rsidR="00BD31A7" w:rsidRPr="0058313B" w:rsidRDefault="00BD31A7" w:rsidP="00BD3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Cuestionario </w:t>
            </w:r>
          </w:p>
          <w:p w:rsidR="00BD31A7" w:rsidRPr="0058313B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1.2.realización</w:t>
            </w:r>
          </w:p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</w:t>
            </w:r>
            <w:r w:rsidRPr="0058313B">
              <w:rPr>
                <w:rFonts w:ascii="Arial" w:hAnsi="Arial" w:cs="Arial"/>
                <w:sz w:val="20"/>
                <w:szCs w:val="20"/>
              </w:rPr>
              <w:t>alleres</w:t>
            </w:r>
          </w:p>
          <w:p w:rsidR="00BD31A7" w:rsidRPr="0058313B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1.3.Participación activa en d</w:t>
            </w:r>
            <w:r w:rsidRPr="0058313B">
              <w:rPr>
                <w:rFonts w:ascii="Arial" w:hAnsi="Arial" w:cs="Arial"/>
                <w:sz w:val="20"/>
                <w:szCs w:val="20"/>
              </w:rPr>
              <w:t>ebates</w:t>
            </w:r>
          </w:p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1A7" w:rsidRPr="0058313B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  <w:r w:rsidR="006E3E68">
              <w:rPr>
                <w:rFonts w:ascii="Arial" w:hAnsi="Arial" w:cs="Arial"/>
                <w:sz w:val="20"/>
                <w:szCs w:val="20"/>
              </w:rPr>
              <w:t>.</w:t>
            </w:r>
            <w:r w:rsidR="006E3E68" w:rsidRPr="0058313B">
              <w:rPr>
                <w:rFonts w:ascii="Arial" w:hAnsi="Arial" w:cs="Arial"/>
                <w:sz w:val="20"/>
                <w:szCs w:val="20"/>
              </w:rPr>
              <w:t xml:space="preserve"> Exposiciones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1A7" w:rsidRPr="0058313B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Relatorías </w:t>
            </w:r>
          </w:p>
          <w:p w:rsidR="00BD31A7" w:rsidRPr="0058313B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5D04" w:rsidRPr="00727D94" w:rsidRDefault="00BD31A7" w:rsidP="00BD31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  <w:r w:rsidRPr="0058313B">
              <w:rPr>
                <w:rFonts w:ascii="Arial" w:hAnsi="Arial" w:cs="Arial"/>
                <w:sz w:val="20"/>
                <w:szCs w:val="20"/>
              </w:rPr>
              <w:t>Evaluación: oral y escritas; individual</w:t>
            </w:r>
          </w:p>
        </w:tc>
      </w:tr>
    </w:tbl>
    <w:p w:rsidR="00995D04" w:rsidRPr="00204EB0" w:rsidRDefault="0063454E" w:rsidP="0063454E">
      <w:pPr>
        <w:pStyle w:val="Sinespaciad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Periodo 1</w:t>
      </w:r>
    </w:p>
    <w:p w:rsidR="00995D04" w:rsidRDefault="00995D04" w:rsidP="00995D04">
      <w:pPr>
        <w:pStyle w:val="Sinespaciado"/>
        <w:jc w:val="center"/>
      </w:pPr>
    </w:p>
    <w:p w:rsidR="00995D04" w:rsidRDefault="00995D04" w:rsidP="00995D04">
      <w:pPr>
        <w:pStyle w:val="Sinespaciado"/>
        <w:jc w:val="center"/>
      </w:pPr>
    </w:p>
    <w:p w:rsidR="0063454E" w:rsidRDefault="0063454E" w:rsidP="00995D04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454E" w:rsidRDefault="0063454E" w:rsidP="00995D04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02A" w:rsidRDefault="007C502A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995D04" w:rsidRPr="00727D94" w:rsidRDefault="00995D04" w:rsidP="00995D04">
      <w:pPr>
        <w:pStyle w:val="Sinespaciad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p w:rsidR="00995D04" w:rsidRDefault="00995D04" w:rsidP="00995D04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4"/>
        <w:gridCol w:w="2127"/>
        <w:gridCol w:w="2218"/>
        <w:gridCol w:w="2215"/>
        <w:gridCol w:w="2251"/>
        <w:gridCol w:w="2297"/>
      </w:tblGrid>
      <w:tr w:rsidR="00995D04" w:rsidRPr="00727D94" w:rsidTr="002255A3">
        <w:tc>
          <w:tcPr>
            <w:tcW w:w="14540" w:type="dxa"/>
            <w:gridSpan w:val="6"/>
          </w:tcPr>
          <w:p w:rsidR="00995D04" w:rsidRPr="00727D94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FILOSOFÍA</w:t>
            </w:r>
          </w:p>
        </w:tc>
      </w:tr>
      <w:tr w:rsidR="00995D04" w:rsidRPr="00727D94" w:rsidTr="002255A3">
        <w:tc>
          <w:tcPr>
            <w:tcW w:w="2423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995D04" w:rsidRPr="00727D94" w:rsidTr="002255A3">
        <w:tc>
          <w:tcPr>
            <w:tcW w:w="2423" w:type="dxa"/>
          </w:tcPr>
          <w:p w:rsidR="00995D04" w:rsidRPr="00727D94" w:rsidRDefault="00E46595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3" w:type="dxa"/>
          </w:tcPr>
          <w:p w:rsidR="00995D04" w:rsidRPr="00727D94" w:rsidRDefault="007573C7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Filosofía durante la edad Moderna y edad Media</w:t>
            </w:r>
          </w:p>
        </w:tc>
        <w:tc>
          <w:tcPr>
            <w:tcW w:w="2424" w:type="dxa"/>
          </w:tcPr>
          <w:p w:rsidR="00995D04" w:rsidRPr="00727D94" w:rsidRDefault="00ED0A9A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Define los rasgos característicos de la modernidad estableciendo la manera en que se da el rompimiento con el Medioevo y las nuevas concepciones que se dan acerca del hombre y su entorno</w:t>
            </w:r>
          </w:p>
        </w:tc>
        <w:tc>
          <w:tcPr>
            <w:tcW w:w="2423" w:type="dxa"/>
          </w:tcPr>
          <w:p w:rsidR="00995D04" w:rsidRPr="00727D94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eastAsia="es-ES"/>
              </w:rPr>
              <w:t xml:space="preserve">. </w:t>
            </w:r>
            <w:r w:rsidR="00ED0A9A">
              <w:rPr>
                <w:sz w:val="20"/>
                <w:szCs w:val="20"/>
              </w:rPr>
              <w:t xml:space="preserve">-Analiza el proceso de surgimiento de las ideas modernas con respecto al hombre y el mundo. - Distingue cual es la posición de Maquiavelo con respecto a la política. -Reconoce las características básicas de la ciencia moderna en oposición a la edad media. </w:t>
            </w:r>
            <w:r w:rsidR="00ED0A9A">
              <w:rPr>
                <w:i/>
                <w:iCs/>
                <w:sz w:val="20"/>
                <w:szCs w:val="20"/>
              </w:rPr>
              <w:t>-</w:t>
            </w:r>
            <w:r w:rsidR="00ED0A9A">
              <w:rPr>
                <w:sz w:val="20"/>
                <w:szCs w:val="20"/>
              </w:rPr>
              <w:t>Comprende en que consistió la revolución científica de los siglos XVI y XVII</w:t>
            </w:r>
          </w:p>
          <w:p w:rsidR="00995D04" w:rsidRPr="00727D94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995D04" w:rsidRPr="00727D94" w:rsidRDefault="00ED0A9A" w:rsidP="00ED0A9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Lectura guiada y comentada Elaborar conclusiones, síntesis y resúmenes. Interpretación de textos Clasificación, asociación y diferenciación de ideas</w:t>
            </w:r>
          </w:p>
        </w:tc>
        <w:tc>
          <w:tcPr>
            <w:tcW w:w="2424" w:type="dxa"/>
          </w:tcPr>
          <w:p w:rsidR="00995D04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A9A" w:rsidRDefault="00ED0A9A" w:rsidP="00ED0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3B">
              <w:rPr>
                <w:rFonts w:ascii="Arial" w:hAnsi="Arial" w:cs="Arial"/>
                <w:sz w:val="20"/>
                <w:szCs w:val="20"/>
              </w:rPr>
              <w:t>Socialización de temas e ideas principales</w:t>
            </w:r>
          </w:p>
          <w:p w:rsidR="00ED0A9A" w:rsidRPr="0058313B" w:rsidRDefault="00ED0A9A" w:rsidP="00ED0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0A9A" w:rsidRDefault="00ED0A9A" w:rsidP="00ED0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Cuestionario </w:t>
            </w:r>
          </w:p>
          <w:p w:rsidR="00ED0A9A" w:rsidRPr="0058313B" w:rsidRDefault="00ED0A9A" w:rsidP="00ED0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0A9A" w:rsidRDefault="00ED0A9A" w:rsidP="00ED0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1.2.realización</w:t>
            </w:r>
          </w:p>
          <w:p w:rsidR="00ED0A9A" w:rsidRDefault="00ED0A9A" w:rsidP="00ED0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</w:t>
            </w:r>
            <w:r w:rsidRPr="0058313B">
              <w:rPr>
                <w:rFonts w:ascii="Arial" w:hAnsi="Arial" w:cs="Arial"/>
                <w:sz w:val="20"/>
                <w:szCs w:val="20"/>
              </w:rPr>
              <w:t>alleres</w:t>
            </w:r>
          </w:p>
          <w:p w:rsidR="00ED0A9A" w:rsidRPr="0058313B" w:rsidRDefault="00ED0A9A" w:rsidP="00ED0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0A9A" w:rsidRDefault="00ED0A9A" w:rsidP="00ED0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1.3.Participación activa en d</w:t>
            </w:r>
            <w:r w:rsidRPr="0058313B">
              <w:rPr>
                <w:rFonts w:ascii="Arial" w:hAnsi="Arial" w:cs="Arial"/>
                <w:sz w:val="20"/>
                <w:szCs w:val="20"/>
              </w:rPr>
              <w:t>ebates</w:t>
            </w:r>
          </w:p>
          <w:p w:rsidR="00ED0A9A" w:rsidRDefault="00ED0A9A" w:rsidP="00ED0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0A9A" w:rsidRPr="0058313B" w:rsidRDefault="00ED0A9A" w:rsidP="00ED0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0A9A" w:rsidRDefault="00ED0A9A" w:rsidP="00ED0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8313B">
              <w:rPr>
                <w:rFonts w:ascii="Arial" w:hAnsi="Arial" w:cs="Arial"/>
                <w:sz w:val="20"/>
                <w:szCs w:val="20"/>
              </w:rPr>
              <w:t>Exposiciones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0A9A" w:rsidRDefault="00ED0A9A" w:rsidP="00ED0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0A9A" w:rsidRPr="0058313B" w:rsidRDefault="00ED0A9A" w:rsidP="00ED0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0A9A" w:rsidRDefault="00ED0A9A" w:rsidP="00ED0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Relatorías </w:t>
            </w:r>
          </w:p>
          <w:p w:rsidR="00ED0A9A" w:rsidRPr="0058313B" w:rsidRDefault="00ED0A9A" w:rsidP="00ED0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B7" w:rsidRDefault="00ED0A9A" w:rsidP="00ED0A9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  <w:r w:rsidRPr="0058313B">
              <w:rPr>
                <w:rFonts w:ascii="Arial" w:hAnsi="Arial" w:cs="Arial"/>
                <w:sz w:val="20"/>
                <w:szCs w:val="20"/>
              </w:rPr>
              <w:t>Evaluación: oral y escritas; individual</w:t>
            </w:r>
          </w:p>
          <w:p w:rsidR="00A369B7" w:rsidRDefault="00A369B7" w:rsidP="00ED0A9A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727D94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5D04" w:rsidRDefault="00995D04" w:rsidP="00995D04"/>
    <w:p w:rsidR="007573C7" w:rsidRDefault="007573C7" w:rsidP="00995D04"/>
    <w:p w:rsidR="007573C7" w:rsidRDefault="007573C7" w:rsidP="00995D04"/>
    <w:p w:rsidR="005C29AE" w:rsidRDefault="005C29AE" w:rsidP="00995D04"/>
    <w:p w:rsidR="0063454E" w:rsidRDefault="0063454E" w:rsidP="00995D04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p w:rsidR="007C502A" w:rsidRDefault="007C502A" w:rsidP="0063454E">
      <w:pPr>
        <w:pStyle w:val="Sinespaciado"/>
        <w:jc w:val="both"/>
        <w:rPr>
          <w:rFonts w:ascii="Times New Roman" w:hAnsi="Times New Roman" w:cs="Times New Roman"/>
          <w:b/>
          <w:sz w:val="18"/>
        </w:rPr>
      </w:pPr>
    </w:p>
    <w:p w:rsidR="007C502A" w:rsidRDefault="007C502A" w:rsidP="0063454E">
      <w:pPr>
        <w:pStyle w:val="Sinespaciado"/>
        <w:jc w:val="both"/>
        <w:rPr>
          <w:rFonts w:ascii="Times New Roman" w:hAnsi="Times New Roman" w:cs="Times New Roman"/>
          <w:b/>
          <w:sz w:val="18"/>
        </w:rPr>
      </w:pPr>
    </w:p>
    <w:p w:rsidR="007C502A" w:rsidRDefault="007C502A" w:rsidP="0063454E">
      <w:pPr>
        <w:pStyle w:val="Sinespaciado"/>
        <w:jc w:val="both"/>
        <w:rPr>
          <w:rFonts w:ascii="Times New Roman" w:hAnsi="Times New Roman" w:cs="Times New Roman"/>
          <w:b/>
          <w:sz w:val="18"/>
        </w:rPr>
      </w:pPr>
    </w:p>
    <w:p w:rsidR="00995D04" w:rsidRDefault="0063454E" w:rsidP="0063454E">
      <w:pPr>
        <w:pStyle w:val="Sinespaciad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Periodo 2</w:t>
      </w:r>
    </w:p>
    <w:p w:rsidR="00995D04" w:rsidRDefault="00995D04" w:rsidP="00995D04">
      <w:pPr>
        <w:jc w:val="center"/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995D04" w:rsidRPr="00727D94" w:rsidTr="002255A3">
        <w:tc>
          <w:tcPr>
            <w:tcW w:w="13716" w:type="dxa"/>
            <w:gridSpan w:val="13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>: 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E.R.T.A LA HERRADURA</w:t>
            </w:r>
          </w:p>
        </w:tc>
      </w:tr>
      <w:tr w:rsidR="00995D04" w:rsidRPr="00727D94" w:rsidTr="002255A3">
        <w:tc>
          <w:tcPr>
            <w:tcW w:w="6345" w:type="dxa"/>
            <w:gridSpan w:val="5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995D04" w:rsidRPr="00727D94" w:rsidTr="002255A3">
        <w:trPr>
          <w:trHeight w:val="135"/>
        </w:trPr>
        <w:tc>
          <w:tcPr>
            <w:tcW w:w="959" w:type="dxa"/>
            <w:vMerge w:val="restart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995D04" w:rsidRPr="00727D94" w:rsidTr="002255A3">
        <w:trPr>
          <w:trHeight w:val="135"/>
        </w:trPr>
        <w:tc>
          <w:tcPr>
            <w:tcW w:w="959" w:type="dxa"/>
            <w:vMerge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D04" w:rsidRPr="00727D94" w:rsidTr="002255A3">
        <w:trPr>
          <w:cantSplit/>
          <w:trHeight w:val="1755"/>
        </w:trPr>
        <w:tc>
          <w:tcPr>
            <w:tcW w:w="959" w:type="dxa"/>
            <w:textDirection w:val="btLr"/>
            <w:vAlign w:val="center"/>
          </w:tcPr>
          <w:p w:rsidR="00995D04" w:rsidRPr="00727D94" w:rsidRDefault="00995D04" w:rsidP="002255A3">
            <w:pPr>
              <w:pStyle w:val="Sinespaciad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FILOSOFÍA</w:t>
            </w:r>
            <w:r w:rsidR="0063454E">
              <w:rPr>
                <w:rFonts w:ascii="Times New Roman" w:hAnsi="Times New Roman" w:cs="Times New Roman"/>
                <w:b/>
                <w:szCs w:val="18"/>
              </w:rPr>
              <w:t xml:space="preserve"> UNDECIMO</w:t>
            </w:r>
          </w:p>
        </w:tc>
        <w:tc>
          <w:tcPr>
            <w:tcW w:w="1417" w:type="dxa"/>
          </w:tcPr>
          <w:p w:rsidR="00E46595" w:rsidRDefault="00E46595" w:rsidP="00E46595">
            <w:r>
              <w:t xml:space="preserve">Núcleo del conocimiento  </w:t>
            </w:r>
          </w:p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95D04" w:rsidRPr="00727D94" w:rsidRDefault="005C29AE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Crees que la filosofía ha participado de manera positiva o negativa en la construcción de un modelo de vida y de ser humano donde la racionalidad, la autonomía, el dominio, el poder y la economía parecieran ser lo más importante</w:t>
            </w:r>
            <w:proofErr w:type="gramStart"/>
            <w:r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1559" w:type="dxa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r w:rsidR="005C29AE">
              <w:rPr>
                <w:sz w:val="20"/>
                <w:szCs w:val="20"/>
              </w:rPr>
              <w:t xml:space="preserve"> René Descartes y el racionalismo moderno </w:t>
            </w:r>
            <w:r w:rsidR="005C29AE">
              <w:rPr>
                <w:rFonts w:ascii="Calibri" w:hAnsi="Calibri" w:cs="Calibri"/>
                <w:sz w:val="20"/>
                <w:szCs w:val="20"/>
              </w:rPr>
              <w:t></w:t>
            </w:r>
            <w:r w:rsidR="005C29AE">
              <w:rPr>
                <w:sz w:val="20"/>
                <w:szCs w:val="20"/>
              </w:rPr>
              <w:t xml:space="preserve"> Meditaciones Metafísicas </w:t>
            </w:r>
            <w:r w:rsidR="005C29AE">
              <w:rPr>
                <w:rFonts w:ascii="Calibri" w:hAnsi="Calibri" w:cs="Calibri"/>
                <w:sz w:val="20"/>
                <w:szCs w:val="20"/>
              </w:rPr>
              <w:t></w:t>
            </w:r>
            <w:r w:rsidR="005C29AE">
              <w:rPr>
                <w:sz w:val="20"/>
                <w:szCs w:val="20"/>
              </w:rPr>
              <w:t xml:space="preserve"> David </w:t>
            </w:r>
            <w:proofErr w:type="spellStart"/>
            <w:r w:rsidR="005C29AE">
              <w:rPr>
                <w:sz w:val="20"/>
                <w:szCs w:val="20"/>
              </w:rPr>
              <w:t>Hume</w:t>
            </w:r>
            <w:proofErr w:type="spellEnd"/>
            <w:r w:rsidR="005C29AE">
              <w:rPr>
                <w:sz w:val="20"/>
                <w:szCs w:val="20"/>
              </w:rPr>
              <w:t xml:space="preserve"> y el empirismo y su posición con relación al racionalismo </w:t>
            </w:r>
            <w:r w:rsidR="005C29AE">
              <w:rPr>
                <w:rFonts w:ascii="Calibri" w:hAnsi="Calibri" w:cs="Calibri"/>
                <w:sz w:val="20"/>
                <w:szCs w:val="20"/>
              </w:rPr>
              <w:t></w:t>
            </w:r>
            <w:r w:rsidR="005C29AE">
              <w:rPr>
                <w:sz w:val="20"/>
                <w:szCs w:val="20"/>
              </w:rPr>
              <w:t xml:space="preserve"> Emmanuel Kant y el criticismo </w:t>
            </w:r>
            <w:r w:rsidR="005C29AE">
              <w:rPr>
                <w:rFonts w:ascii="Calibri" w:hAnsi="Calibri" w:cs="Calibri"/>
                <w:sz w:val="20"/>
                <w:szCs w:val="20"/>
              </w:rPr>
              <w:t></w:t>
            </w:r>
            <w:r w:rsidR="005C29AE">
              <w:rPr>
                <w:sz w:val="20"/>
                <w:szCs w:val="20"/>
              </w:rPr>
              <w:t xml:space="preserve"> El hombre como ser autónomo para Kant</w:t>
            </w:r>
          </w:p>
        </w:tc>
        <w:tc>
          <w:tcPr>
            <w:tcW w:w="992" w:type="dxa"/>
          </w:tcPr>
          <w:p w:rsidR="00F944E7" w:rsidRDefault="00F944E7" w:rsidP="002255A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y Obra de:</w:t>
            </w:r>
          </w:p>
          <w:p w:rsidR="00F944E7" w:rsidRDefault="00F944E7" w:rsidP="002255A3">
            <w:pPr>
              <w:pStyle w:val="Sinespaciado"/>
              <w:rPr>
                <w:sz w:val="20"/>
                <w:szCs w:val="20"/>
              </w:rPr>
            </w:pPr>
          </w:p>
          <w:p w:rsidR="00F944E7" w:rsidRDefault="00F944E7" w:rsidP="002255A3">
            <w:pPr>
              <w:pStyle w:val="Sinespaciado"/>
              <w:rPr>
                <w:sz w:val="20"/>
                <w:szCs w:val="20"/>
              </w:rPr>
            </w:pPr>
          </w:p>
          <w:p w:rsidR="00995D04" w:rsidRDefault="00F944E7" w:rsidP="002255A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René Descartes</w:t>
            </w:r>
          </w:p>
          <w:p w:rsidR="00F944E7" w:rsidRDefault="00F944E7" w:rsidP="002255A3">
            <w:pPr>
              <w:pStyle w:val="Sinespaciado"/>
              <w:rPr>
                <w:sz w:val="20"/>
                <w:szCs w:val="20"/>
              </w:rPr>
            </w:pPr>
          </w:p>
          <w:p w:rsidR="00F944E7" w:rsidRDefault="00F944E7" w:rsidP="002255A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David </w:t>
            </w:r>
            <w:proofErr w:type="spellStart"/>
            <w:r>
              <w:rPr>
                <w:sz w:val="20"/>
                <w:szCs w:val="20"/>
              </w:rPr>
              <w:t>Hume</w:t>
            </w:r>
            <w:proofErr w:type="spellEnd"/>
          </w:p>
          <w:p w:rsidR="00F944E7" w:rsidRDefault="00F944E7" w:rsidP="002255A3">
            <w:pPr>
              <w:pStyle w:val="Sinespaciado"/>
              <w:rPr>
                <w:sz w:val="20"/>
                <w:szCs w:val="20"/>
              </w:rPr>
            </w:pPr>
          </w:p>
          <w:p w:rsidR="00F944E7" w:rsidRDefault="00F944E7" w:rsidP="002255A3">
            <w:pPr>
              <w:pStyle w:val="Sinespaciado"/>
              <w:rPr>
                <w:sz w:val="20"/>
                <w:szCs w:val="20"/>
              </w:rPr>
            </w:pPr>
          </w:p>
          <w:p w:rsidR="00F944E7" w:rsidRDefault="00F944E7" w:rsidP="002255A3">
            <w:pPr>
              <w:pStyle w:val="Sinespaciado"/>
              <w:rPr>
                <w:sz w:val="20"/>
                <w:szCs w:val="20"/>
              </w:rPr>
            </w:pPr>
          </w:p>
          <w:p w:rsidR="00F944E7" w:rsidRDefault="00F944E7" w:rsidP="002255A3">
            <w:pPr>
              <w:pStyle w:val="Sinespaciado"/>
              <w:rPr>
                <w:sz w:val="20"/>
                <w:szCs w:val="20"/>
              </w:rPr>
            </w:pPr>
          </w:p>
          <w:p w:rsidR="00F944E7" w:rsidRPr="00727D94" w:rsidRDefault="00F944E7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Emmanuel Kant</w:t>
            </w:r>
          </w:p>
        </w:tc>
        <w:tc>
          <w:tcPr>
            <w:tcW w:w="709" w:type="dxa"/>
          </w:tcPr>
          <w:p w:rsidR="00283D82" w:rsidRPr="00283D82" w:rsidRDefault="00283D82" w:rsidP="00283D8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283D82">
              <w:rPr>
                <w:rFonts w:ascii="Times New Roman" w:hAnsi="Times New Roman" w:cs="Times New Roman"/>
                <w:sz w:val="18"/>
                <w:szCs w:val="18"/>
              </w:rPr>
              <w:t xml:space="preserve">Analiza textos y contextos de la filosofía política con relación a </w:t>
            </w:r>
          </w:p>
          <w:p w:rsidR="00995D04" w:rsidRPr="00727D94" w:rsidRDefault="00283D82" w:rsidP="00283D8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283D82">
              <w:rPr>
                <w:rFonts w:ascii="Times New Roman" w:hAnsi="Times New Roman" w:cs="Times New Roman"/>
                <w:sz w:val="18"/>
                <w:szCs w:val="18"/>
              </w:rPr>
              <w:t>los diferentes conceptos de Estado</w:t>
            </w:r>
          </w:p>
        </w:tc>
        <w:tc>
          <w:tcPr>
            <w:tcW w:w="851" w:type="dxa"/>
          </w:tcPr>
          <w:p w:rsidR="00927E72" w:rsidRPr="00927E72" w:rsidRDefault="00927E72" w:rsidP="00927E72">
            <w:pPr>
              <w:pStyle w:val="Sinespaciado"/>
              <w:rPr>
                <w:rFonts w:ascii="Times New Roman" w:hAnsi="Times New Roman" w:cs="Times New Roman"/>
              </w:rPr>
            </w:pPr>
            <w:r w:rsidRPr="00927E72">
              <w:rPr>
                <w:rFonts w:ascii="Times New Roman" w:hAnsi="Times New Roman" w:cs="Times New Roman"/>
              </w:rPr>
              <w:t xml:space="preserve">Redacta ensayos </w:t>
            </w:r>
          </w:p>
          <w:p w:rsidR="00927E72" w:rsidRPr="00927E72" w:rsidRDefault="00927E72" w:rsidP="00927E72">
            <w:pPr>
              <w:pStyle w:val="Sinespaciado"/>
              <w:rPr>
                <w:rFonts w:ascii="Times New Roman" w:hAnsi="Times New Roman" w:cs="Times New Roman"/>
              </w:rPr>
            </w:pPr>
            <w:r w:rsidRPr="00927E72">
              <w:rPr>
                <w:rFonts w:ascii="Times New Roman" w:hAnsi="Times New Roman" w:cs="Times New Roman"/>
              </w:rPr>
              <w:t xml:space="preserve">siguiendo una </w:t>
            </w:r>
          </w:p>
          <w:p w:rsidR="00927E72" w:rsidRPr="00927E72" w:rsidRDefault="00927E72" w:rsidP="00927E72">
            <w:pPr>
              <w:pStyle w:val="Sinespaciado"/>
              <w:rPr>
                <w:rFonts w:ascii="Times New Roman" w:hAnsi="Times New Roman" w:cs="Times New Roman"/>
              </w:rPr>
            </w:pPr>
            <w:r w:rsidRPr="00927E72">
              <w:rPr>
                <w:rFonts w:ascii="Times New Roman" w:hAnsi="Times New Roman" w:cs="Times New Roman"/>
              </w:rPr>
              <w:t xml:space="preserve">estructura de escrito </w:t>
            </w:r>
          </w:p>
          <w:p w:rsidR="00995D04" w:rsidRPr="00727D94" w:rsidRDefault="00927E72" w:rsidP="00927E72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927E72">
              <w:rPr>
                <w:rFonts w:ascii="Times New Roman" w:hAnsi="Times New Roman" w:cs="Times New Roman"/>
              </w:rPr>
              <w:t>académico</w:t>
            </w:r>
          </w:p>
        </w:tc>
        <w:tc>
          <w:tcPr>
            <w:tcW w:w="850" w:type="dxa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B365BA" w:rsidRPr="00B365BA" w:rsidRDefault="00B365BA" w:rsidP="00B365B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B365BA">
              <w:rPr>
                <w:rFonts w:ascii="Times New Roman" w:hAnsi="Times New Roman" w:cs="Times New Roman"/>
                <w:sz w:val="18"/>
                <w:szCs w:val="18"/>
              </w:rPr>
              <w:t xml:space="preserve">Formula un planteamiento propio de la antropología filosófica, vigente para </w:t>
            </w:r>
          </w:p>
          <w:p w:rsidR="00995D04" w:rsidRDefault="00B365BA" w:rsidP="00B365B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65BA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proofErr w:type="gramEnd"/>
            <w:r w:rsidRPr="00B365BA">
              <w:rPr>
                <w:rFonts w:ascii="Times New Roman" w:hAnsi="Times New Roman" w:cs="Times New Roman"/>
                <w:sz w:val="18"/>
                <w:szCs w:val="18"/>
              </w:rPr>
              <w:t xml:space="preserve"> reflexión de la sociedad actual.</w:t>
            </w:r>
          </w:p>
          <w:p w:rsidR="00995D0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995D04" w:rsidRPr="00727D94" w:rsidRDefault="00E81CDF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Aplica herramientas y técnicas filosóficas a temas que surgen fuera de la propia disciplina</w:t>
            </w:r>
          </w:p>
        </w:tc>
        <w:tc>
          <w:tcPr>
            <w:tcW w:w="1448" w:type="dxa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727D94" w:rsidRDefault="00314D3C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Lectura guiada y comentada Elaborar conclusiones, síntesis y resúmenes. Interpretación de textos Clasificación, asociación y diferenciación de ideas</w:t>
            </w:r>
          </w:p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4D3C" w:rsidRDefault="00314D3C" w:rsidP="00314D3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Informe</w:t>
            </w:r>
          </w:p>
          <w:p w:rsidR="00314D3C" w:rsidRDefault="00314D3C" w:rsidP="00314D3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314D3C" w:rsidRDefault="00314D3C" w:rsidP="00314D3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Auto informe</w:t>
            </w:r>
          </w:p>
          <w:p w:rsidR="00314D3C" w:rsidRDefault="00314D3C" w:rsidP="00314D3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314D3C" w:rsidRDefault="00314D3C" w:rsidP="00314D3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Ensayos</w:t>
            </w:r>
          </w:p>
          <w:p w:rsidR="00314D3C" w:rsidRDefault="00314D3C" w:rsidP="00314D3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314D3C" w:rsidRDefault="00314D3C" w:rsidP="00314D3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Análisis</w:t>
            </w:r>
          </w:p>
          <w:p w:rsidR="00314D3C" w:rsidRDefault="00314D3C" w:rsidP="00314D3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314D3C" w:rsidRPr="00D273B1" w:rsidRDefault="00314D3C" w:rsidP="00314D3C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3B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Carpetas o portafolios </w:t>
            </w:r>
          </w:p>
          <w:p w:rsidR="00314D3C" w:rsidRDefault="00314D3C" w:rsidP="00314D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314D3C" w:rsidRDefault="00314D3C" w:rsidP="00314D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314D3C" w:rsidRDefault="00314D3C" w:rsidP="00314D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995D04" w:rsidRPr="00727D94" w:rsidRDefault="00314D3C" w:rsidP="00314D3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cada periodo los estudiantes realizara n lecturas tipo  ICFES</w:t>
            </w:r>
          </w:p>
        </w:tc>
      </w:tr>
    </w:tbl>
    <w:p w:rsidR="00995D04" w:rsidRDefault="00995D04" w:rsidP="00995D04"/>
    <w:p w:rsidR="00995D04" w:rsidRDefault="00995D04" w:rsidP="00995D04"/>
    <w:p w:rsidR="0063454E" w:rsidRDefault="0063454E" w:rsidP="00995D0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454E" w:rsidRDefault="0063454E" w:rsidP="00995D0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02A" w:rsidRDefault="007C502A" w:rsidP="00995D0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95D04" w:rsidRDefault="00995D04" w:rsidP="00995D04">
      <w:pPr>
        <w:jc w:val="center"/>
      </w:pPr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2149"/>
        <w:gridCol w:w="2233"/>
        <w:gridCol w:w="2220"/>
        <w:gridCol w:w="2257"/>
        <w:gridCol w:w="2236"/>
      </w:tblGrid>
      <w:tr w:rsidR="00995D04" w:rsidRPr="004F2773" w:rsidTr="002255A3">
        <w:tc>
          <w:tcPr>
            <w:tcW w:w="14540" w:type="dxa"/>
            <w:gridSpan w:val="6"/>
          </w:tcPr>
          <w:p w:rsidR="00995D04" w:rsidRPr="004F2773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 w:rsidRPr="004F2773">
              <w:rPr>
                <w:rFonts w:ascii="Times New Roman" w:hAnsi="Times New Roman" w:cs="Times New Roman"/>
                <w:sz w:val="18"/>
                <w:szCs w:val="18"/>
              </w:rPr>
              <w:t>FILOSOFÍA</w:t>
            </w:r>
          </w:p>
        </w:tc>
      </w:tr>
      <w:tr w:rsidR="00995D04" w:rsidRPr="004F2773" w:rsidTr="002255A3">
        <w:tc>
          <w:tcPr>
            <w:tcW w:w="2423" w:type="dxa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73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73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73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73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73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73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995D04" w:rsidRPr="004F2773" w:rsidTr="002255A3">
        <w:tc>
          <w:tcPr>
            <w:tcW w:w="2423" w:type="dxa"/>
          </w:tcPr>
          <w:p w:rsidR="00995D04" w:rsidRPr="004F2773" w:rsidRDefault="002F4C4A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7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3" w:type="dxa"/>
          </w:tcPr>
          <w:p w:rsidR="00F944E7" w:rsidRPr="004F2773" w:rsidRDefault="00F944E7" w:rsidP="00F944E7">
            <w:pPr>
              <w:pStyle w:val="Sinespaciado"/>
              <w:rPr>
                <w:sz w:val="18"/>
                <w:szCs w:val="18"/>
              </w:rPr>
            </w:pPr>
            <w:r w:rsidRPr="004F2773">
              <w:rPr>
                <w:sz w:val="18"/>
                <w:szCs w:val="18"/>
              </w:rPr>
              <w:t>Vida y Obra de:</w:t>
            </w:r>
          </w:p>
          <w:p w:rsidR="00F944E7" w:rsidRPr="004F2773" w:rsidRDefault="00F944E7" w:rsidP="00F944E7">
            <w:pPr>
              <w:pStyle w:val="Sinespaciado"/>
              <w:rPr>
                <w:sz w:val="18"/>
                <w:szCs w:val="18"/>
              </w:rPr>
            </w:pPr>
          </w:p>
          <w:p w:rsidR="00F944E7" w:rsidRPr="004F2773" w:rsidRDefault="00F944E7" w:rsidP="00F944E7">
            <w:pPr>
              <w:pStyle w:val="Sinespaciado"/>
              <w:rPr>
                <w:sz w:val="18"/>
                <w:szCs w:val="18"/>
              </w:rPr>
            </w:pPr>
          </w:p>
          <w:p w:rsidR="00F944E7" w:rsidRPr="004F2773" w:rsidRDefault="00F944E7" w:rsidP="00F944E7">
            <w:pPr>
              <w:pStyle w:val="Sinespaciado"/>
              <w:rPr>
                <w:sz w:val="18"/>
                <w:szCs w:val="18"/>
              </w:rPr>
            </w:pPr>
            <w:r w:rsidRPr="004F2773">
              <w:rPr>
                <w:sz w:val="18"/>
                <w:szCs w:val="18"/>
              </w:rPr>
              <w:t>René Descartes</w:t>
            </w:r>
          </w:p>
          <w:p w:rsidR="00F944E7" w:rsidRPr="004F2773" w:rsidRDefault="00F944E7" w:rsidP="00F944E7">
            <w:pPr>
              <w:pStyle w:val="Sinespaciado"/>
              <w:rPr>
                <w:sz w:val="18"/>
                <w:szCs w:val="18"/>
              </w:rPr>
            </w:pPr>
          </w:p>
          <w:p w:rsidR="00F944E7" w:rsidRPr="004F2773" w:rsidRDefault="00F944E7" w:rsidP="00F944E7">
            <w:pPr>
              <w:pStyle w:val="Sinespaciado"/>
              <w:rPr>
                <w:sz w:val="18"/>
                <w:szCs w:val="18"/>
              </w:rPr>
            </w:pPr>
            <w:r w:rsidRPr="004F2773">
              <w:rPr>
                <w:sz w:val="18"/>
                <w:szCs w:val="18"/>
              </w:rPr>
              <w:t xml:space="preserve">David </w:t>
            </w:r>
            <w:proofErr w:type="spellStart"/>
            <w:r w:rsidRPr="004F2773">
              <w:rPr>
                <w:sz w:val="18"/>
                <w:szCs w:val="18"/>
              </w:rPr>
              <w:t>Hume</w:t>
            </w:r>
            <w:proofErr w:type="spellEnd"/>
          </w:p>
          <w:p w:rsidR="00F944E7" w:rsidRPr="004F2773" w:rsidRDefault="00F944E7" w:rsidP="00F944E7">
            <w:pPr>
              <w:pStyle w:val="Sinespaciado"/>
              <w:rPr>
                <w:sz w:val="18"/>
                <w:szCs w:val="18"/>
              </w:rPr>
            </w:pPr>
          </w:p>
          <w:p w:rsidR="00F944E7" w:rsidRPr="004F2773" w:rsidRDefault="00F944E7" w:rsidP="00F944E7">
            <w:pPr>
              <w:pStyle w:val="Sinespaciado"/>
              <w:rPr>
                <w:sz w:val="18"/>
                <w:szCs w:val="18"/>
              </w:rPr>
            </w:pPr>
          </w:p>
          <w:p w:rsidR="00F944E7" w:rsidRPr="004F2773" w:rsidRDefault="00F944E7" w:rsidP="00F944E7">
            <w:pPr>
              <w:pStyle w:val="Sinespaciado"/>
              <w:rPr>
                <w:sz w:val="18"/>
                <w:szCs w:val="18"/>
              </w:rPr>
            </w:pPr>
          </w:p>
          <w:p w:rsidR="00F944E7" w:rsidRPr="004F2773" w:rsidRDefault="00F944E7" w:rsidP="00F944E7">
            <w:pPr>
              <w:pStyle w:val="Sinespaciado"/>
              <w:rPr>
                <w:sz w:val="18"/>
                <w:szCs w:val="18"/>
              </w:rPr>
            </w:pPr>
          </w:p>
          <w:p w:rsidR="00995D04" w:rsidRPr="004F2773" w:rsidRDefault="00F944E7" w:rsidP="00F944E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773">
              <w:rPr>
                <w:sz w:val="18"/>
                <w:szCs w:val="18"/>
              </w:rPr>
              <w:t>Emmanuel Kant</w:t>
            </w:r>
          </w:p>
        </w:tc>
        <w:tc>
          <w:tcPr>
            <w:tcW w:w="2424" w:type="dxa"/>
          </w:tcPr>
          <w:p w:rsidR="00995D04" w:rsidRPr="004F2773" w:rsidRDefault="005C29AE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773">
              <w:rPr>
                <w:sz w:val="18"/>
                <w:szCs w:val="18"/>
              </w:rPr>
              <w:t>Comprender, comparar y juzgar personajes, acontecimientos filosóficos y acontecimientos históricos a partir de su contexto. Examina los planteamientos cartesianos del conocimiento como fundamento de la concepción del hombre en la modernidad</w:t>
            </w:r>
          </w:p>
        </w:tc>
        <w:tc>
          <w:tcPr>
            <w:tcW w:w="2423" w:type="dxa"/>
          </w:tcPr>
          <w:p w:rsidR="00995D04" w:rsidRPr="004F2773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773">
              <w:rPr>
                <w:rFonts w:ascii="Times New Roman" w:hAnsi="Times New Roman" w:cs="Times New Roman"/>
                <w:sz w:val="18"/>
                <w:szCs w:val="18"/>
                <w:lang w:eastAsia="es-ES"/>
              </w:rPr>
              <w:t xml:space="preserve">. </w:t>
            </w:r>
          </w:p>
          <w:p w:rsidR="00995D04" w:rsidRPr="004F2773" w:rsidRDefault="00125DC2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773">
              <w:rPr>
                <w:sz w:val="18"/>
                <w:szCs w:val="18"/>
              </w:rPr>
              <w:t>Analiza los planteamientos filosóficos de Descartes con relación al conocimiento. -Comprende el papel de la duda en la filosofía cartesiana y el cogito como base del conocimiento -Explica y entiende el planteamiento moral de Kant y el imperativo categórico</w:t>
            </w:r>
          </w:p>
        </w:tc>
        <w:tc>
          <w:tcPr>
            <w:tcW w:w="2423" w:type="dxa"/>
          </w:tcPr>
          <w:p w:rsidR="00314D3C" w:rsidRPr="004F2773" w:rsidRDefault="00314D3C" w:rsidP="00314D3C">
            <w:pPr>
              <w:rPr>
                <w:rFonts w:ascii="Calibri" w:hAnsi="Calibri" w:cs="Arial"/>
                <w:sz w:val="18"/>
                <w:szCs w:val="18"/>
              </w:rPr>
            </w:pPr>
            <w:r w:rsidRPr="004F2773">
              <w:rPr>
                <w:rFonts w:ascii="Calibri" w:hAnsi="Calibri" w:cs="Arial"/>
                <w:sz w:val="18"/>
                <w:szCs w:val="18"/>
              </w:rPr>
              <w:t>Preguntas previas y formulación de propósitos</w:t>
            </w:r>
          </w:p>
          <w:p w:rsidR="00314D3C" w:rsidRPr="004F2773" w:rsidRDefault="00314D3C" w:rsidP="00314D3C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314D3C" w:rsidRPr="004F2773" w:rsidRDefault="00314D3C" w:rsidP="00314D3C">
            <w:pPr>
              <w:rPr>
                <w:rFonts w:ascii="Calibri" w:hAnsi="Calibri" w:cs="Arial"/>
                <w:sz w:val="18"/>
                <w:szCs w:val="18"/>
              </w:rPr>
            </w:pPr>
            <w:r w:rsidRPr="004F2773">
              <w:rPr>
                <w:rFonts w:ascii="Calibri" w:hAnsi="Calibri" w:cs="Arial"/>
                <w:sz w:val="18"/>
                <w:szCs w:val="18"/>
              </w:rPr>
              <w:t>Ilustraciones</w:t>
            </w:r>
          </w:p>
          <w:p w:rsidR="00314D3C" w:rsidRPr="004F2773" w:rsidRDefault="00314D3C" w:rsidP="00314D3C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314D3C" w:rsidRPr="004F2773" w:rsidRDefault="00314D3C" w:rsidP="00314D3C">
            <w:pPr>
              <w:rPr>
                <w:rFonts w:ascii="Calibri" w:hAnsi="Calibri" w:cs="Arial"/>
                <w:sz w:val="18"/>
                <w:szCs w:val="18"/>
              </w:rPr>
            </w:pPr>
            <w:r w:rsidRPr="004F2773">
              <w:rPr>
                <w:rFonts w:ascii="Calibri" w:hAnsi="Calibri" w:cs="Arial"/>
                <w:sz w:val="18"/>
                <w:szCs w:val="18"/>
              </w:rPr>
              <w:t xml:space="preserve">Lectura dirigida y lectura auto regulada </w:t>
            </w:r>
          </w:p>
          <w:p w:rsidR="00314D3C" w:rsidRPr="004F2773" w:rsidRDefault="00314D3C" w:rsidP="00314D3C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314D3C" w:rsidRPr="004F2773" w:rsidRDefault="00314D3C" w:rsidP="00314D3C">
            <w:pPr>
              <w:rPr>
                <w:rFonts w:ascii="Calibri" w:hAnsi="Calibri" w:cs="Arial"/>
                <w:sz w:val="18"/>
                <w:szCs w:val="18"/>
              </w:rPr>
            </w:pPr>
            <w:r w:rsidRPr="004F2773">
              <w:rPr>
                <w:rFonts w:ascii="Calibri" w:hAnsi="Calibri" w:cs="Arial"/>
                <w:sz w:val="18"/>
                <w:szCs w:val="18"/>
              </w:rPr>
              <w:t>Producción de textos (resumen, párrafos, ensayos)</w:t>
            </w:r>
          </w:p>
          <w:p w:rsidR="00314D3C" w:rsidRPr="004F2773" w:rsidRDefault="00314D3C" w:rsidP="00314D3C">
            <w:pPr>
              <w:rPr>
                <w:rFonts w:ascii="Calibri" w:hAnsi="Calibri"/>
                <w:sz w:val="18"/>
                <w:szCs w:val="18"/>
              </w:rPr>
            </w:pPr>
          </w:p>
          <w:p w:rsidR="00995D04" w:rsidRPr="004F2773" w:rsidRDefault="00314D3C" w:rsidP="00314D3C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4F2773">
              <w:rPr>
                <w:rFonts w:ascii="Calibri" w:hAnsi="Calibri"/>
                <w:sz w:val="18"/>
                <w:szCs w:val="18"/>
              </w:rPr>
              <w:t>cuestionario</w:t>
            </w:r>
          </w:p>
        </w:tc>
        <w:tc>
          <w:tcPr>
            <w:tcW w:w="2424" w:type="dxa"/>
          </w:tcPr>
          <w:p w:rsidR="00995D04" w:rsidRPr="004F2773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4F2773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4E7" w:rsidRPr="004F2773" w:rsidRDefault="00F944E7" w:rsidP="00F944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4F277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Informe</w:t>
            </w:r>
          </w:p>
          <w:p w:rsidR="00F944E7" w:rsidRPr="004F2773" w:rsidRDefault="00F944E7" w:rsidP="00F944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F944E7" w:rsidRPr="004F2773" w:rsidRDefault="00F944E7" w:rsidP="00F944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4F277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Auto informe</w:t>
            </w:r>
          </w:p>
          <w:p w:rsidR="00F944E7" w:rsidRPr="004F2773" w:rsidRDefault="00F944E7" w:rsidP="00F944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F944E7" w:rsidRPr="004F2773" w:rsidRDefault="00F944E7" w:rsidP="00F944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4F277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Ensayos</w:t>
            </w:r>
          </w:p>
          <w:p w:rsidR="00F944E7" w:rsidRPr="004F2773" w:rsidRDefault="00F944E7" w:rsidP="00F944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F944E7" w:rsidRPr="004F2773" w:rsidRDefault="00F944E7" w:rsidP="00F944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4F277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Análisis</w:t>
            </w:r>
          </w:p>
          <w:p w:rsidR="00F944E7" w:rsidRPr="004F2773" w:rsidRDefault="00F944E7" w:rsidP="00F944E7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:rsidR="00F944E7" w:rsidRPr="004F2773" w:rsidRDefault="00F944E7" w:rsidP="00F944E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F27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Carpetas o portafolios </w:t>
            </w:r>
          </w:p>
          <w:p w:rsidR="00F944E7" w:rsidRPr="004F2773" w:rsidRDefault="00F944E7" w:rsidP="00F944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F944E7" w:rsidRPr="004F2773" w:rsidRDefault="00F944E7" w:rsidP="00F944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F944E7" w:rsidRPr="004F2773" w:rsidRDefault="00F944E7" w:rsidP="00F944E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A369B7" w:rsidRPr="004F2773" w:rsidRDefault="00F944E7" w:rsidP="00F944E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773">
              <w:rPr>
                <w:rFonts w:ascii="Arial" w:hAnsi="Arial" w:cs="Arial"/>
                <w:sz w:val="18"/>
                <w:szCs w:val="18"/>
              </w:rPr>
              <w:t>En cada periodo los estudiantes realizara n lecturas tipo  ICFES</w:t>
            </w:r>
          </w:p>
          <w:p w:rsidR="00A369B7" w:rsidRPr="004F2773" w:rsidRDefault="00A369B7" w:rsidP="00F944E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5D04" w:rsidRDefault="00995D04" w:rsidP="00995D04">
      <w:pPr>
        <w:jc w:val="center"/>
      </w:pPr>
    </w:p>
    <w:p w:rsidR="00D77FAA" w:rsidRDefault="00D77FAA" w:rsidP="00995D04">
      <w:pPr>
        <w:jc w:val="center"/>
      </w:pPr>
    </w:p>
    <w:p w:rsidR="00D77FAA" w:rsidRDefault="00D77FAA" w:rsidP="00A369B7"/>
    <w:p w:rsidR="00995D04" w:rsidRDefault="00995D04" w:rsidP="00995D04">
      <w:pPr>
        <w:jc w:val="center"/>
      </w:pPr>
    </w:p>
    <w:p w:rsidR="004F2773" w:rsidRDefault="004F2773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br w:type="page"/>
      </w:r>
    </w:p>
    <w:p w:rsidR="00995D04" w:rsidRDefault="0063454E" w:rsidP="0063454E">
      <w:pPr>
        <w:pStyle w:val="Sinespaciad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>Periodo 3</w:t>
      </w:r>
    </w:p>
    <w:p w:rsidR="00995D04" w:rsidRDefault="00995D04" w:rsidP="00995D04">
      <w:pPr>
        <w:jc w:val="center"/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995D04" w:rsidRPr="00727D94" w:rsidTr="002255A3">
        <w:tc>
          <w:tcPr>
            <w:tcW w:w="13716" w:type="dxa"/>
            <w:gridSpan w:val="13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INSTITUCIÓN EDUCATIVA</w:t>
            </w:r>
            <w:r w:rsidRPr="00727D9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I.E.R.T.A LA HERRADURA</w:t>
            </w:r>
          </w:p>
        </w:tc>
      </w:tr>
      <w:tr w:rsidR="00995D04" w:rsidRPr="00727D94" w:rsidTr="002255A3">
        <w:tc>
          <w:tcPr>
            <w:tcW w:w="6345" w:type="dxa"/>
            <w:gridSpan w:val="5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</w:tc>
      </w:tr>
      <w:tr w:rsidR="00995D04" w:rsidRPr="00727D94" w:rsidTr="002255A3">
        <w:trPr>
          <w:trHeight w:val="135"/>
        </w:trPr>
        <w:tc>
          <w:tcPr>
            <w:tcW w:w="959" w:type="dxa"/>
            <w:vMerge w:val="restart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EVALUACIÓN</w:t>
            </w:r>
          </w:p>
        </w:tc>
      </w:tr>
      <w:tr w:rsidR="00995D04" w:rsidRPr="00727D94" w:rsidTr="002255A3">
        <w:trPr>
          <w:trHeight w:val="135"/>
        </w:trPr>
        <w:tc>
          <w:tcPr>
            <w:tcW w:w="959" w:type="dxa"/>
            <w:vMerge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COM</w:t>
            </w:r>
          </w:p>
        </w:tc>
        <w:tc>
          <w:tcPr>
            <w:tcW w:w="851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CIENT</w:t>
            </w:r>
          </w:p>
        </w:tc>
        <w:tc>
          <w:tcPr>
            <w:tcW w:w="850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MAT</w:t>
            </w:r>
          </w:p>
        </w:tc>
        <w:tc>
          <w:tcPr>
            <w:tcW w:w="782" w:type="dxa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LAB</w:t>
            </w:r>
          </w:p>
        </w:tc>
        <w:tc>
          <w:tcPr>
            <w:tcW w:w="1448" w:type="dxa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D04" w:rsidRPr="00727D94" w:rsidTr="002255A3">
        <w:trPr>
          <w:cantSplit/>
          <w:trHeight w:val="1455"/>
        </w:trPr>
        <w:tc>
          <w:tcPr>
            <w:tcW w:w="959" w:type="dxa"/>
            <w:textDirection w:val="btLr"/>
            <w:vAlign w:val="center"/>
          </w:tcPr>
          <w:p w:rsidR="00995D04" w:rsidRPr="00727D94" w:rsidRDefault="00995D04" w:rsidP="002255A3">
            <w:pPr>
              <w:pStyle w:val="Sinespaciad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 FILOSOFÍA</w:t>
            </w:r>
            <w:r w:rsidR="0063454E">
              <w:rPr>
                <w:rFonts w:ascii="Times New Roman" w:hAnsi="Times New Roman" w:cs="Times New Roman"/>
                <w:b/>
                <w:szCs w:val="18"/>
              </w:rPr>
              <w:t xml:space="preserve"> UNDECIMO</w:t>
            </w:r>
          </w:p>
        </w:tc>
        <w:tc>
          <w:tcPr>
            <w:tcW w:w="1417" w:type="dxa"/>
          </w:tcPr>
          <w:p w:rsidR="002A2F07" w:rsidRDefault="002A2F07" w:rsidP="002A2F07">
            <w:r>
              <w:t xml:space="preserve">Núcleo del conocimiento  </w:t>
            </w:r>
          </w:p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95D04" w:rsidRPr="00727D94" w:rsidRDefault="00B730A8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¿Tiene la actividad racional la capacidad de transformar el mundo, las sociedades y el hombre?</w:t>
            </w:r>
          </w:p>
        </w:tc>
        <w:tc>
          <w:tcPr>
            <w:tcW w:w="1559" w:type="dxa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r w:rsidR="00B730A8">
              <w:rPr>
                <w:sz w:val="20"/>
                <w:szCs w:val="20"/>
              </w:rPr>
              <w:t xml:space="preserve"> La era de la razón (caracterización general) Filosofía de la Ilustración y la Enciclopedia </w:t>
            </w:r>
            <w:r w:rsidR="00B730A8">
              <w:rPr>
                <w:sz w:val="28"/>
                <w:szCs w:val="28"/>
              </w:rPr>
              <w:t xml:space="preserve"> </w:t>
            </w:r>
            <w:r w:rsidR="00B730A8">
              <w:rPr>
                <w:sz w:val="20"/>
                <w:szCs w:val="20"/>
              </w:rPr>
              <w:t>John Locke (ensayo sobre el gobierno civil) Jean Jacques Rousseau (El contrato Social y el Ensayo sobre el origen de la desigualdad entre los hombres)</w:t>
            </w:r>
          </w:p>
        </w:tc>
        <w:tc>
          <w:tcPr>
            <w:tcW w:w="992" w:type="dxa"/>
          </w:tcPr>
          <w:p w:rsidR="00995D04" w:rsidRDefault="001112AA" w:rsidP="002255A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 de la Ilustración y la Enciclopedia</w:t>
            </w:r>
          </w:p>
          <w:p w:rsidR="001112AA" w:rsidRDefault="001112AA" w:rsidP="002255A3">
            <w:pPr>
              <w:pStyle w:val="Sinespaciado"/>
              <w:rPr>
                <w:sz w:val="20"/>
                <w:szCs w:val="20"/>
              </w:rPr>
            </w:pPr>
          </w:p>
          <w:p w:rsidR="001112AA" w:rsidRPr="00B365BA" w:rsidRDefault="001112AA" w:rsidP="002255A3">
            <w:pPr>
              <w:pStyle w:val="Sinespaciado"/>
              <w:rPr>
                <w:sz w:val="20"/>
                <w:szCs w:val="20"/>
                <w:lang w:val="en-US"/>
              </w:rPr>
            </w:pPr>
            <w:r w:rsidRPr="00B365BA">
              <w:rPr>
                <w:sz w:val="20"/>
                <w:szCs w:val="20"/>
                <w:lang w:val="en-US"/>
              </w:rPr>
              <w:t>John  Locke</w:t>
            </w:r>
          </w:p>
          <w:p w:rsidR="001112AA" w:rsidRPr="00B365BA" w:rsidRDefault="001112AA" w:rsidP="002255A3">
            <w:pPr>
              <w:pStyle w:val="Sinespaciado"/>
              <w:rPr>
                <w:sz w:val="20"/>
                <w:szCs w:val="20"/>
                <w:lang w:val="en-US"/>
              </w:rPr>
            </w:pPr>
          </w:p>
          <w:p w:rsidR="001112AA" w:rsidRPr="00B365BA" w:rsidRDefault="001112AA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BA">
              <w:rPr>
                <w:sz w:val="20"/>
                <w:szCs w:val="20"/>
                <w:lang w:val="en-US"/>
              </w:rPr>
              <w:t>Jean Jacques Rousseau</w:t>
            </w:r>
          </w:p>
        </w:tc>
        <w:tc>
          <w:tcPr>
            <w:tcW w:w="709" w:type="dxa"/>
          </w:tcPr>
          <w:p w:rsidR="00745018" w:rsidRPr="00745018" w:rsidRDefault="00745018" w:rsidP="0074501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45018">
              <w:rPr>
                <w:rFonts w:ascii="Times New Roman" w:hAnsi="Times New Roman" w:cs="Times New Roman"/>
                <w:sz w:val="18"/>
                <w:szCs w:val="18"/>
              </w:rPr>
              <w:t xml:space="preserve">Construye argumentos filosóficos que interpreten las tendencias </w:t>
            </w:r>
          </w:p>
          <w:p w:rsidR="00995D04" w:rsidRPr="00B365BA" w:rsidRDefault="00745018" w:rsidP="00745018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7450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</w:t>
            </w:r>
            <w:proofErr w:type="gramEnd"/>
            <w:r w:rsidRPr="007450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nuevo orden mundial.</w:t>
            </w:r>
          </w:p>
        </w:tc>
        <w:tc>
          <w:tcPr>
            <w:tcW w:w="851" w:type="dxa"/>
          </w:tcPr>
          <w:p w:rsidR="00995D04" w:rsidRPr="007425F2" w:rsidRDefault="007425F2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7425F2">
              <w:rPr>
                <w:rFonts w:ascii="Times New Roman" w:hAnsi="Times New Roman" w:cs="Times New Roman"/>
                <w:sz w:val="18"/>
                <w:szCs w:val="18"/>
              </w:rPr>
              <w:t>Comprender la esencia de los diferentes ámbitos filosóficos para adquirir un dominio semántico de la realidad de carácter filosófico.</w:t>
            </w:r>
          </w:p>
        </w:tc>
        <w:tc>
          <w:tcPr>
            <w:tcW w:w="850" w:type="dxa"/>
          </w:tcPr>
          <w:p w:rsidR="00995D04" w:rsidRPr="007425F2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995D04" w:rsidRPr="007425F2" w:rsidRDefault="008B1D48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8B1D48">
              <w:rPr>
                <w:rFonts w:ascii="Times New Roman" w:hAnsi="Times New Roman" w:cs="Times New Roman"/>
                <w:sz w:val="18"/>
                <w:szCs w:val="18"/>
              </w:rPr>
              <w:t>Asume una posición crítica frente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los temas vistos.</w:t>
            </w:r>
          </w:p>
          <w:p w:rsidR="00995D04" w:rsidRPr="007425F2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7425F2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gridSpan w:val="2"/>
          </w:tcPr>
          <w:p w:rsidR="00995D04" w:rsidRPr="00727D94" w:rsidRDefault="00997470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Asume los intereses de la vida cotidiana, examinando problemas característicos de la razón práctica</w:t>
            </w:r>
          </w:p>
        </w:tc>
        <w:tc>
          <w:tcPr>
            <w:tcW w:w="1448" w:type="dxa"/>
          </w:tcPr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Default="00997470" w:rsidP="002255A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guiada y comentada Protocolos y memorias de clase. Informes de lectura, resumen, mapa conceptual y ensayos</w:t>
            </w:r>
          </w:p>
          <w:p w:rsidR="00997470" w:rsidRDefault="00997470" w:rsidP="002255A3">
            <w:pPr>
              <w:pStyle w:val="Sinespaciado"/>
              <w:rPr>
                <w:sz w:val="20"/>
                <w:szCs w:val="20"/>
              </w:rPr>
            </w:pPr>
          </w:p>
          <w:p w:rsidR="00997470" w:rsidRDefault="00997470" w:rsidP="002255A3">
            <w:pPr>
              <w:pStyle w:val="Sinespaciado"/>
              <w:rPr>
                <w:sz w:val="20"/>
                <w:szCs w:val="20"/>
              </w:rPr>
            </w:pPr>
          </w:p>
          <w:p w:rsidR="00997470" w:rsidRPr="00727D94" w:rsidRDefault="00997470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Exposición de a través del usos de las herramientas de la informática</w:t>
            </w:r>
          </w:p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3B">
              <w:rPr>
                <w:rFonts w:ascii="Arial" w:hAnsi="Arial" w:cs="Arial"/>
                <w:sz w:val="20"/>
                <w:szCs w:val="20"/>
              </w:rPr>
              <w:t>Socialización de temas e ideas principales</w:t>
            </w:r>
          </w:p>
          <w:p w:rsidR="00BD31A7" w:rsidRPr="0058313B" w:rsidRDefault="00BD31A7" w:rsidP="00BD3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Cuestionario </w:t>
            </w:r>
          </w:p>
          <w:p w:rsidR="00BD31A7" w:rsidRPr="0058313B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1.2.realización</w:t>
            </w:r>
          </w:p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</w:t>
            </w:r>
            <w:r w:rsidRPr="0058313B">
              <w:rPr>
                <w:rFonts w:ascii="Arial" w:hAnsi="Arial" w:cs="Arial"/>
                <w:sz w:val="20"/>
                <w:szCs w:val="20"/>
              </w:rPr>
              <w:t>alleres</w:t>
            </w:r>
          </w:p>
          <w:p w:rsidR="00BD31A7" w:rsidRPr="0058313B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1.3.Participación activa en d</w:t>
            </w:r>
            <w:r w:rsidRPr="0058313B">
              <w:rPr>
                <w:rFonts w:ascii="Arial" w:hAnsi="Arial" w:cs="Arial"/>
                <w:sz w:val="20"/>
                <w:szCs w:val="20"/>
              </w:rPr>
              <w:t>ebates</w:t>
            </w:r>
          </w:p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1A7" w:rsidRPr="0058313B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8313B">
              <w:rPr>
                <w:rFonts w:ascii="Arial" w:hAnsi="Arial" w:cs="Arial"/>
                <w:sz w:val="20"/>
                <w:szCs w:val="20"/>
              </w:rPr>
              <w:t>Exposiciones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1A7" w:rsidRPr="0058313B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31A7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Relatorías </w:t>
            </w:r>
          </w:p>
          <w:p w:rsidR="00BD31A7" w:rsidRPr="0058313B" w:rsidRDefault="00BD31A7" w:rsidP="00BD31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5D04" w:rsidRPr="00727D94" w:rsidRDefault="00BD31A7" w:rsidP="00BD31A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  <w:r w:rsidRPr="0058313B">
              <w:rPr>
                <w:rFonts w:ascii="Arial" w:hAnsi="Arial" w:cs="Arial"/>
                <w:sz w:val="20"/>
                <w:szCs w:val="20"/>
              </w:rPr>
              <w:t>Evaluación: oral y escritas; individual</w:t>
            </w:r>
          </w:p>
        </w:tc>
      </w:tr>
    </w:tbl>
    <w:p w:rsidR="00995D04" w:rsidRDefault="00995D04" w:rsidP="00995D04"/>
    <w:p w:rsidR="00DF4465" w:rsidRDefault="00DF4465" w:rsidP="00995D04"/>
    <w:p w:rsidR="004F2773" w:rsidRDefault="004F2773" w:rsidP="00995D0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02A" w:rsidRDefault="007C502A" w:rsidP="00995D0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95D04" w:rsidRDefault="00995D04" w:rsidP="00995D04">
      <w:pPr>
        <w:jc w:val="center"/>
      </w:pPr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p w:rsidR="00995D04" w:rsidRDefault="00995D04" w:rsidP="00995D04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4"/>
        <w:gridCol w:w="2163"/>
        <w:gridCol w:w="2236"/>
        <w:gridCol w:w="2222"/>
        <w:gridCol w:w="2233"/>
        <w:gridCol w:w="2284"/>
      </w:tblGrid>
      <w:tr w:rsidR="00995D04" w:rsidRPr="00727D94" w:rsidTr="002255A3">
        <w:tc>
          <w:tcPr>
            <w:tcW w:w="14540" w:type="dxa"/>
            <w:gridSpan w:val="6"/>
          </w:tcPr>
          <w:p w:rsidR="00995D04" w:rsidRPr="00727D94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FILOSOFÍA</w:t>
            </w:r>
          </w:p>
        </w:tc>
      </w:tr>
      <w:tr w:rsidR="00995D04" w:rsidRPr="00727D94" w:rsidTr="002255A3">
        <w:tc>
          <w:tcPr>
            <w:tcW w:w="2423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995D04" w:rsidRPr="00727D94" w:rsidTr="002255A3">
        <w:tc>
          <w:tcPr>
            <w:tcW w:w="2423" w:type="dxa"/>
          </w:tcPr>
          <w:p w:rsidR="00995D04" w:rsidRPr="00727D94" w:rsidRDefault="00C93ED5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3" w:type="dxa"/>
          </w:tcPr>
          <w:p w:rsidR="00C93ED5" w:rsidRDefault="00C93ED5" w:rsidP="00C93ED5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 de la Ilustración y la Enciclopedia</w:t>
            </w:r>
          </w:p>
          <w:p w:rsidR="00C93ED5" w:rsidRDefault="00C93ED5" w:rsidP="00C93ED5">
            <w:pPr>
              <w:pStyle w:val="Sinespaciado"/>
              <w:rPr>
                <w:sz w:val="20"/>
                <w:szCs w:val="20"/>
              </w:rPr>
            </w:pPr>
          </w:p>
          <w:p w:rsidR="00C93ED5" w:rsidRPr="00B365BA" w:rsidRDefault="00C93ED5" w:rsidP="00C93ED5">
            <w:pPr>
              <w:pStyle w:val="Sinespaciado"/>
              <w:rPr>
                <w:sz w:val="20"/>
                <w:szCs w:val="20"/>
                <w:lang w:val="en-US"/>
              </w:rPr>
            </w:pPr>
            <w:r w:rsidRPr="00B365BA">
              <w:rPr>
                <w:sz w:val="20"/>
                <w:szCs w:val="20"/>
                <w:lang w:val="en-US"/>
              </w:rPr>
              <w:t>John  Locke</w:t>
            </w:r>
          </w:p>
          <w:p w:rsidR="00C93ED5" w:rsidRPr="00B365BA" w:rsidRDefault="00C93ED5" w:rsidP="00C93ED5">
            <w:pPr>
              <w:pStyle w:val="Sinespaciado"/>
              <w:rPr>
                <w:sz w:val="20"/>
                <w:szCs w:val="20"/>
                <w:lang w:val="en-US"/>
              </w:rPr>
            </w:pPr>
          </w:p>
          <w:p w:rsidR="00995D04" w:rsidRPr="00B365BA" w:rsidRDefault="00C93ED5" w:rsidP="00C93ED5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65BA">
              <w:rPr>
                <w:sz w:val="20"/>
                <w:szCs w:val="20"/>
                <w:lang w:val="en-US"/>
              </w:rPr>
              <w:t>Jean Jacques Rousseau</w:t>
            </w:r>
          </w:p>
        </w:tc>
        <w:tc>
          <w:tcPr>
            <w:tcW w:w="2424" w:type="dxa"/>
          </w:tcPr>
          <w:p w:rsidR="00995D04" w:rsidRPr="00727D94" w:rsidRDefault="002A2F07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Distingue el proceso de surgimiento de las ideas ilustradas y su incidencia en el ámbito socio-político. -Comprende, compara y juzga personajes, acontecimientos filosóficos y acontecimientos históricos a partir de su contexto.</w:t>
            </w:r>
          </w:p>
        </w:tc>
        <w:tc>
          <w:tcPr>
            <w:tcW w:w="2423" w:type="dxa"/>
          </w:tcPr>
          <w:p w:rsidR="00995D04" w:rsidRPr="00727D94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eastAsia="es-ES"/>
              </w:rPr>
              <w:t xml:space="preserve">. </w:t>
            </w:r>
          </w:p>
          <w:p w:rsidR="00995D04" w:rsidRPr="00727D94" w:rsidRDefault="002A2F07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Distingue los principales planteamientos de la filosofía de la ilustración. -Determina el carácter de la ilustración como movimiento encaminado a la transformación de las sociedades. 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Analiza planteamientos filosóficos de Locke y Rousseau en relación al funcionamiento político de las sociedades</w:t>
            </w:r>
          </w:p>
        </w:tc>
        <w:tc>
          <w:tcPr>
            <w:tcW w:w="2423" w:type="dxa"/>
          </w:tcPr>
          <w:p w:rsidR="002A2F07" w:rsidRPr="00727D94" w:rsidRDefault="002A2F07" w:rsidP="002A2F0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F07" w:rsidRDefault="002A2F07" w:rsidP="002A2F07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guiada y comentada Protocolos y memorias de clase. Informes de lectura, resumen, mapa conceptual y ensayos</w:t>
            </w:r>
          </w:p>
          <w:p w:rsidR="002A2F07" w:rsidRDefault="002A2F07" w:rsidP="002A2F07">
            <w:pPr>
              <w:pStyle w:val="Sinespaciado"/>
              <w:rPr>
                <w:sz w:val="20"/>
                <w:szCs w:val="20"/>
              </w:rPr>
            </w:pPr>
          </w:p>
          <w:p w:rsidR="002A2F07" w:rsidRDefault="002A2F07" w:rsidP="002A2F07">
            <w:pPr>
              <w:pStyle w:val="Sinespaciado"/>
              <w:rPr>
                <w:sz w:val="20"/>
                <w:szCs w:val="20"/>
              </w:rPr>
            </w:pPr>
          </w:p>
          <w:p w:rsidR="002A2F07" w:rsidRPr="00727D94" w:rsidRDefault="002A2F07" w:rsidP="002A2F07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Exposición de a través del usos de las herramientas de la informática</w:t>
            </w:r>
          </w:p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995D04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2F07" w:rsidRDefault="002A2F07" w:rsidP="002A2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3B">
              <w:rPr>
                <w:rFonts w:ascii="Arial" w:hAnsi="Arial" w:cs="Arial"/>
                <w:sz w:val="20"/>
                <w:szCs w:val="20"/>
              </w:rPr>
              <w:t>Socialización de temas e ideas principales</w:t>
            </w:r>
          </w:p>
          <w:p w:rsidR="002A2F07" w:rsidRPr="0058313B" w:rsidRDefault="002A2F07" w:rsidP="002A2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2F07" w:rsidRDefault="002A2F07" w:rsidP="002A2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Cuestionario </w:t>
            </w:r>
          </w:p>
          <w:p w:rsidR="002A2F07" w:rsidRPr="0058313B" w:rsidRDefault="002A2F07" w:rsidP="002A2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2F07" w:rsidRDefault="002A2F07" w:rsidP="002A2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1.2.realización</w:t>
            </w:r>
          </w:p>
          <w:p w:rsidR="002A2F07" w:rsidRDefault="002A2F07" w:rsidP="002A2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</w:t>
            </w:r>
            <w:r w:rsidRPr="0058313B">
              <w:rPr>
                <w:rFonts w:ascii="Arial" w:hAnsi="Arial" w:cs="Arial"/>
                <w:sz w:val="20"/>
                <w:szCs w:val="20"/>
              </w:rPr>
              <w:t>alleres</w:t>
            </w:r>
          </w:p>
          <w:p w:rsidR="002A2F07" w:rsidRPr="0058313B" w:rsidRDefault="002A2F07" w:rsidP="002A2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2F07" w:rsidRDefault="002A2F07" w:rsidP="002A2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1.3.Participación activa en d</w:t>
            </w:r>
            <w:r w:rsidRPr="0058313B">
              <w:rPr>
                <w:rFonts w:ascii="Arial" w:hAnsi="Arial" w:cs="Arial"/>
                <w:sz w:val="20"/>
                <w:szCs w:val="20"/>
              </w:rPr>
              <w:t>ebates</w:t>
            </w:r>
          </w:p>
          <w:p w:rsidR="002A2F07" w:rsidRDefault="002A2F07" w:rsidP="002A2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2F07" w:rsidRPr="0058313B" w:rsidRDefault="002A2F07" w:rsidP="002A2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2F07" w:rsidRDefault="002A2F07" w:rsidP="002A2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8313B">
              <w:rPr>
                <w:rFonts w:ascii="Arial" w:hAnsi="Arial" w:cs="Arial"/>
                <w:sz w:val="20"/>
                <w:szCs w:val="20"/>
              </w:rPr>
              <w:t>Exposiciones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2F07" w:rsidRDefault="002A2F07" w:rsidP="002A2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2F07" w:rsidRPr="0058313B" w:rsidRDefault="002A2F07" w:rsidP="002A2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2F07" w:rsidRDefault="002A2F07" w:rsidP="002A2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Relatorías </w:t>
            </w:r>
          </w:p>
          <w:p w:rsidR="002A2F07" w:rsidRPr="0058313B" w:rsidRDefault="002A2F07" w:rsidP="002A2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5D04" w:rsidRDefault="002A2F07" w:rsidP="002A2F0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  <w:r w:rsidRPr="0058313B">
              <w:rPr>
                <w:rFonts w:ascii="Arial" w:hAnsi="Arial" w:cs="Arial"/>
                <w:sz w:val="20"/>
                <w:szCs w:val="20"/>
              </w:rPr>
              <w:t>Evaluación: oral y escritas; individual</w:t>
            </w:r>
          </w:p>
          <w:p w:rsidR="00A369B7" w:rsidRDefault="00A369B7" w:rsidP="002A2F0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B7" w:rsidRDefault="00A369B7" w:rsidP="002A2F07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D04" w:rsidRPr="00727D94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5D04" w:rsidRDefault="00995D04" w:rsidP="00995D04">
      <w:pPr>
        <w:jc w:val="center"/>
      </w:pPr>
    </w:p>
    <w:p w:rsidR="0087140F" w:rsidRDefault="0087140F" w:rsidP="00995D04">
      <w:pPr>
        <w:jc w:val="center"/>
      </w:pPr>
    </w:p>
    <w:p w:rsidR="0087140F" w:rsidRDefault="0087140F" w:rsidP="00995D04">
      <w:pPr>
        <w:jc w:val="center"/>
      </w:pPr>
    </w:p>
    <w:p w:rsidR="00995D04" w:rsidRDefault="00995D04" w:rsidP="00995D04">
      <w:pPr>
        <w:jc w:val="center"/>
      </w:pPr>
    </w:p>
    <w:p w:rsidR="007C502A" w:rsidRDefault="007C502A" w:rsidP="0063454E">
      <w:pPr>
        <w:pStyle w:val="Sinespaciado"/>
        <w:jc w:val="both"/>
        <w:rPr>
          <w:rFonts w:ascii="Times New Roman" w:hAnsi="Times New Roman" w:cs="Times New Roman"/>
          <w:b/>
          <w:sz w:val="18"/>
        </w:rPr>
      </w:pPr>
    </w:p>
    <w:p w:rsidR="00995D04" w:rsidRPr="00727D94" w:rsidRDefault="0063454E" w:rsidP="0063454E">
      <w:pPr>
        <w:pStyle w:val="Sinespaciado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>Periodo 4</w:t>
      </w:r>
    </w:p>
    <w:p w:rsidR="00995D04" w:rsidRPr="002F4C4A" w:rsidRDefault="00995D04" w:rsidP="002F4C4A">
      <w:pPr>
        <w:pStyle w:val="Sinespaciado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pPr w:leftFromText="141" w:rightFromText="141" w:vertAnchor="text" w:horzAnchor="margin" w:tblpY="-45"/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992"/>
        <w:gridCol w:w="709"/>
        <w:gridCol w:w="851"/>
        <w:gridCol w:w="850"/>
        <w:gridCol w:w="782"/>
        <w:gridCol w:w="935"/>
        <w:gridCol w:w="95"/>
        <w:gridCol w:w="1448"/>
        <w:gridCol w:w="1701"/>
      </w:tblGrid>
      <w:tr w:rsidR="00995D04" w:rsidRPr="004F2773" w:rsidTr="002255A3">
        <w:tc>
          <w:tcPr>
            <w:tcW w:w="13716" w:type="dxa"/>
            <w:gridSpan w:val="13"/>
          </w:tcPr>
          <w:p w:rsidR="00995D04" w:rsidRPr="004F2773" w:rsidRDefault="00995D04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INSTITUCIÓN EDUCATIVA</w:t>
            </w:r>
            <w:r w:rsidRPr="004F2773">
              <w:rPr>
                <w:rFonts w:ascii="Times New Roman" w:hAnsi="Times New Roman" w:cs="Times New Roman"/>
                <w:sz w:val="16"/>
                <w:szCs w:val="16"/>
              </w:rPr>
              <w:t>: I.E.R.T.A LA HERRADURA</w:t>
            </w:r>
          </w:p>
        </w:tc>
      </w:tr>
      <w:tr w:rsidR="00995D04" w:rsidRPr="004F2773" w:rsidTr="002255A3">
        <w:tc>
          <w:tcPr>
            <w:tcW w:w="6345" w:type="dxa"/>
            <w:gridSpan w:val="5"/>
            <w:vAlign w:val="center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ESTRUCTURA CONCEPTUAL</w:t>
            </w:r>
          </w:p>
        </w:tc>
        <w:tc>
          <w:tcPr>
            <w:tcW w:w="5670" w:type="dxa"/>
            <w:gridSpan w:val="7"/>
            <w:vAlign w:val="center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DESEMPEÑOS</w:t>
            </w:r>
          </w:p>
        </w:tc>
        <w:tc>
          <w:tcPr>
            <w:tcW w:w="1701" w:type="dxa"/>
            <w:vAlign w:val="center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EVALUACIÓN</w:t>
            </w:r>
          </w:p>
        </w:tc>
      </w:tr>
      <w:tr w:rsidR="00995D04" w:rsidRPr="004F2773" w:rsidTr="002255A3">
        <w:trPr>
          <w:trHeight w:val="135"/>
        </w:trPr>
        <w:tc>
          <w:tcPr>
            <w:tcW w:w="959" w:type="dxa"/>
            <w:vMerge w:val="restart"/>
            <w:vAlign w:val="center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ÁREA</w:t>
            </w:r>
          </w:p>
        </w:tc>
        <w:tc>
          <w:tcPr>
            <w:tcW w:w="1417" w:type="dxa"/>
            <w:vMerge w:val="restart"/>
            <w:vAlign w:val="center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EJE GENERADOR</w:t>
            </w:r>
          </w:p>
        </w:tc>
        <w:tc>
          <w:tcPr>
            <w:tcW w:w="1418" w:type="dxa"/>
            <w:vMerge w:val="restart"/>
            <w:vAlign w:val="center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PREGUNTA PROBLEMATIZA DORA</w:t>
            </w:r>
          </w:p>
        </w:tc>
        <w:tc>
          <w:tcPr>
            <w:tcW w:w="1559" w:type="dxa"/>
            <w:vMerge w:val="restart"/>
            <w:vAlign w:val="center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ÁMBITO CONCEPTUAL</w:t>
            </w:r>
          </w:p>
        </w:tc>
        <w:tc>
          <w:tcPr>
            <w:tcW w:w="992" w:type="dxa"/>
            <w:vMerge w:val="restart"/>
            <w:vAlign w:val="center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4127" w:type="dxa"/>
            <w:gridSpan w:val="5"/>
            <w:vAlign w:val="center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DESEMPEÑOS</w:t>
            </w:r>
          </w:p>
        </w:tc>
        <w:tc>
          <w:tcPr>
            <w:tcW w:w="1543" w:type="dxa"/>
            <w:gridSpan w:val="2"/>
            <w:vAlign w:val="center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ESTRATEGIAS ACTIVIDAD</w:t>
            </w:r>
          </w:p>
        </w:tc>
        <w:tc>
          <w:tcPr>
            <w:tcW w:w="1701" w:type="dxa"/>
            <w:vAlign w:val="center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ESTRATEGIAS EVALUACIÓN</w:t>
            </w:r>
          </w:p>
        </w:tc>
      </w:tr>
      <w:tr w:rsidR="00995D04" w:rsidRPr="004F2773" w:rsidTr="002255A3">
        <w:trPr>
          <w:trHeight w:val="135"/>
        </w:trPr>
        <w:tc>
          <w:tcPr>
            <w:tcW w:w="959" w:type="dxa"/>
            <w:vMerge/>
          </w:tcPr>
          <w:p w:rsidR="00995D04" w:rsidRPr="004F2773" w:rsidRDefault="00995D04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95D04" w:rsidRPr="004F2773" w:rsidRDefault="00995D04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95D04" w:rsidRPr="004F2773" w:rsidRDefault="00995D04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95D04" w:rsidRPr="004F2773" w:rsidRDefault="00995D04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5D04" w:rsidRPr="004F2773" w:rsidRDefault="00995D04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COM</w:t>
            </w:r>
          </w:p>
        </w:tc>
        <w:tc>
          <w:tcPr>
            <w:tcW w:w="851" w:type="dxa"/>
            <w:vAlign w:val="center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CIENT</w:t>
            </w:r>
          </w:p>
        </w:tc>
        <w:tc>
          <w:tcPr>
            <w:tcW w:w="850" w:type="dxa"/>
            <w:vAlign w:val="center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MAT</w:t>
            </w:r>
          </w:p>
        </w:tc>
        <w:tc>
          <w:tcPr>
            <w:tcW w:w="782" w:type="dxa"/>
            <w:vAlign w:val="center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CIU</w:t>
            </w:r>
          </w:p>
        </w:tc>
        <w:tc>
          <w:tcPr>
            <w:tcW w:w="1030" w:type="dxa"/>
            <w:gridSpan w:val="2"/>
            <w:vAlign w:val="center"/>
          </w:tcPr>
          <w:p w:rsidR="00995D04" w:rsidRPr="004F2773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</w:p>
        </w:tc>
        <w:tc>
          <w:tcPr>
            <w:tcW w:w="1448" w:type="dxa"/>
          </w:tcPr>
          <w:p w:rsidR="00995D04" w:rsidRPr="004F2773" w:rsidRDefault="00995D04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5D04" w:rsidRPr="004F2773" w:rsidRDefault="00995D04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D04" w:rsidRPr="004F2773" w:rsidTr="002255A3">
        <w:trPr>
          <w:cantSplit/>
          <w:trHeight w:val="1471"/>
        </w:trPr>
        <w:tc>
          <w:tcPr>
            <w:tcW w:w="959" w:type="dxa"/>
            <w:textDirection w:val="btLr"/>
            <w:vAlign w:val="center"/>
          </w:tcPr>
          <w:p w:rsidR="00995D04" w:rsidRPr="004F2773" w:rsidRDefault="00995D04" w:rsidP="002255A3">
            <w:pPr>
              <w:pStyle w:val="Sinespaciad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>FILOSOFÍA</w:t>
            </w:r>
            <w:r w:rsidR="0063454E" w:rsidRPr="004F27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UNDECIMO</w:t>
            </w:r>
          </w:p>
        </w:tc>
        <w:tc>
          <w:tcPr>
            <w:tcW w:w="1417" w:type="dxa"/>
          </w:tcPr>
          <w:p w:rsidR="00A369B7" w:rsidRPr="004F2773" w:rsidRDefault="00A369B7" w:rsidP="00A369B7">
            <w:pPr>
              <w:rPr>
                <w:sz w:val="16"/>
                <w:szCs w:val="16"/>
              </w:rPr>
            </w:pPr>
            <w:r w:rsidRPr="004F2773">
              <w:rPr>
                <w:sz w:val="16"/>
                <w:szCs w:val="16"/>
              </w:rPr>
              <w:t xml:space="preserve">Núcleo del conocimiento  </w:t>
            </w:r>
          </w:p>
          <w:p w:rsidR="00995D04" w:rsidRPr="004F2773" w:rsidRDefault="00995D04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95D04" w:rsidRPr="004F2773" w:rsidRDefault="00584D5F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sz w:val="16"/>
                <w:szCs w:val="16"/>
              </w:rPr>
              <w:t>¿Estás de acuerdo con los valores que la sociedad adjudica a nuestra naturaleza? ¿Cuáles crees que pueden ser los valores vitales de la especie humana?</w:t>
            </w:r>
          </w:p>
        </w:tc>
        <w:tc>
          <w:tcPr>
            <w:tcW w:w="1559" w:type="dxa"/>
          </w:tcPr>
          <w:p w:rsidR="00584D5F" w:rsidRPr="004F2773" w:rsidRDefault="00995D04" w:rsidP="002255A3">
            <w:pPr>
              <w:pStyle w:val="Sinespaciado"/>
              <w:rPr>
                <w:rFonts w:ascii="Calibri" w:hAnsi="Calibri" w:cs="Calibri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r w:rsidR="00584D5F" w:rsidRPr="004F2773">
              <w:rPr>
                <w:sz w:val="16"/>
                <w:szCs w:val="16"/>
              </w:rPr>
              <w:t xml:space="preserve"> Filosofía Contemporánea </w:t>
            </w:r>
          </w:p>
          <w:p w:rsidR="00584D5F" w:rsidRPr="004F2773" w:rsidRDefault="00584D5F" w:rsidP="002255A3">
            <w:pPr>
              <w:pStyle w:val="Sinespaciado"/>
              <w:rPr>
                <w:rFonts w:ascii="Calibri" w:hAnsi="Calibri" w:cs="Calibri"/>
                <w:sz w:val="16"/>
                <w:szCs w:val="16"/>
              </w:rPr>
            </w:pPr>
            <w:r w:rsidRPr="004F2773">
              <w:rPr>
                <w:sz w:val="16"/>
                <w:szCs w:val="16"/>
              </w:rPr>
              <w:t xml:space="preserve"> El </w:t>
            </w:r>
            <w:proofErr w:type="gramStart"/>
            <w:r w:rsidRPr="004F2773">
              <w:rPr>
                <w:sz w:val="16"/>
                <w:szCs w:val="16"/>
              </w:rPr>
              <w:t>pensamiento  político</w:t>
            </w:r>
            <w:proofErr w:type="gramEnd"/>
            <w:r w:rsidRPr="004F2773">
              <w:rPr>
                <w:sz w:val="16"/>
                <w:szCs w:val="16"/>
              </w:rPr>
              <w:t xml:space="preserve"> de Karl </w:t>
            </w:r>
            <w:r w:rsidR="002A4916" w:rsidRPr="004F2773">
              <w:rPr>
                <w:sz w:val="16"/>
                <w:szCs w:val="16"/>
              </w:rPr>
              <w:t>Marx.</w:t>
            </w:r>
          </w:p>
          <w:p w:rsidR="00584D5F" w:rsidRPr="004F2773" w:rsidRDefault="00584D5F" w:rsidP="002255A3">
            <w:pPr>
              <w:pStyle w:val="Sinespaciado"/>
              <w:rPr>
                <w:rFonts w:ascii="Calibri" w:hAnsi="Calibri" w:cs="Calibri"/>
                <w:sz w:val="16"/>
                <w:szCs w:val="16"/>
              </w:rPr>
            </w:pPr>
            <w:r w:rsidRPr="004F2773">
              <w:rPr>
                <w:sz w:val="16"/>
                <w:szCs w:val="16"/>
              </w:rPr>
              <w:t xml:space="preserve">El hombre como ser económico para Karl Marx  El materialismo  histórico </w:t>
            </w:r>
          </w:p>
          <w:p w:rsidR="00584D5F" w:rsidRPr="004F2773" w:rsidRDefault="00584D5F" w:rsidP="002255A3">
            <w:pPr>
              <w:pStyle w:val="Sinespaciado"/>
              <w:rPr>
                <w:rFonts w:ascii="Calibri" w:hAnsi="Calibri" w:cs="Calibri"/>
                <w:sz w:val="16"/>
                <w:szCs w:val="16"/>
              </w:rPr>
            </w:pPr>
          </w:p>
          <w:p w:rsidR="00995D04" w:rsidRPr="004F2773" w:rsidRDefault="00584D5F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sz w:val="16"/>
                <w:szCs w:val="16"/>
              </w:rPr>
              <w:t xml:space="preserve"> El vitalismo</w:t>
            </w:r>
          </w:p>
        </w:tc>
        <w:tc>
          <w:tcPr>
            <w:tcW w:w="992" w:type="dxa"/>
          </w:tcPr>
          <w:p w:rsidR="00995D04" w:rsidRPr="004F2773" w:rsidRDefault="0095796D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sz w:val="16"/>
                <w:szCs w:val="16"/>
              </w:rPr>
              <w:t>La Filosofía Contemporánea</w:t>
            </w:r>
          </w:p>
          <w:p w:rsidR="0095796D" w:rsidRPr="004F2773" w:rsidRDefault="0095796D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96D" w:rsidRPr="004F2773" w:rsidRDefault="0095796D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sz w:val="16"/>
                <w:szCs w:val="16"/>
              </w:rPr>
              <w:t>El Pensamiento filosófico de Karl Marx</w:t>
            </w:r>
          </w:p>
          <w:p w:rsidR="0095796D" w:rsidRPr="004F2773" w:rsidRDefault="0095796D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96D" w:rsidRPr="004F2773" w:rsidRDefault="0095796D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sz w:val="16"/>
                <w:szCs w:val="16"/>
              </w:rPr>
              <w:t>Materialismo Histórico</w:t>
            </w:r>
          </w:p>
          <w:p w:rsidR="002F4C4A" w:rsidRPr="004F2773" w:rsidRDefault="002F4C4A" w:rsidP="002F4C4A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sz w:val="16"/>
                <w:szCs w:val="16"/>
              </w:rPr>
              <w:t>El Vitalismo</w:t>
            </w:r>
            <w:r w:rsidRPr="004F2773">
              <w:rPr>
                <w:sz w:val="16"/>
                <w:szCs w:val="16"/>
              </w:rPr>
              <w:t xml:space="preserve"> de </w:t>
            </w:r>
            <w:proofErr w:type="spellStart"/>
            <w:r w:rsidRPr="004F2773">
              <w:rPr>
                <w:sz w:val="16"/>
                <w:szCs w:val="16"/>
              </w:rPr>
              <w:t>Niezstche</w:t>
            </w:r>
            <w:proofErr w:type="spellEnd"/>
            <w:r w:rsidRPr="004F2773">
              <w:rPr>
                <w:sz w:val="16"/>
                <w:szCs w:val="16"/>
              </w:rPr>
              <w:t xml:space="preserve"> </w:t>
            </w:r>
          </w:p>
          <w:p w:rsidR="0095796D" w:rsidRPr="004F2773" w:rsidRDefault="002F4C4A" w:rsidP="002F4C4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sz w:val="16"/>
                <w:szCs w:val="16"/>
              </w:rPr>
              <w:t>Existencialismo: el hombre y el sentido de la existencia: Sarte y Heidegger</w:t>
            </w:r>
          </w:p>
          <w:p w:rsidR="0095796D" w:rsidRPr="004F2773" w:rsidRDefault="0095796D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C4661" w:rsidRPr="004F2773" w:rsidRDefault="00BC4661" w:rsidP="00BC466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sz w:val="16"/>
                <w:szCs w:val="16"/>
              </w:rPr>
              <w:t xml:space="preserve">Selecciona las ideas </w:t>
            </w:r>
          </w:p>
          <w:p w:rsidR="00BC4661" w:rsidRPr="004F2773" w:rsidRDefault="00BC4661" w:rsidP="00BC466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sz w:val="16"/>
                <w:szCs w:val="16"/>
              </w:rPr>
              <w:t xml:space="preserve">más relevantes </w:t>
            </w:r>
          </w:p>
          <w:p w:rsidR="00BC4661" w:rsidRPr="004F2773" w:rsidRDefault="00BC4661" w:rsidP="00BC466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sz w:val="16"/>
                <w:szCs w:val="16"/>
              </w:rPr>
              <w:t xml:space="preserve">explicadas en clase y </w:t>
            </w:r>
          </w:p>
          <w:p w:rsidR="00995D04" w:rsidRPr="004F2773" w:rsidRDefault="00BC4661" w:rsidP="00BC466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F2773">
              <w:rPr>
                <w:rFonts w:ascii="Times New Roman" w:hAnsi="Times New Roman" w:cs="Times New Roman"/>
                <w:sz w:val="16"/>
                <w:szCs w:val="16"/>
              </w:rPr>
              <w:t>las</w:t>
            </w:r>
            <w:proofErr w:type="gramEnd"/>
            <w:r w:rsidRPr="004F2773">
              <w:rPr>
                <w:rFonts w:ascii="Times New Roman" w:hAnsi="Times New Roman" w:cs="Times New Roman"/>
                <w:sz w:val="16"/>
                <w:szCs w:val="16"/>
              </w:rPr>
              <w:t xml:space="preserve"> reporta por escrito.</w:t>
            </w:r>
          </w:p>
        </w:tc>
        <w:tc>
          <w:tcPr>
            <w:tcW w:w="851" w:type="dxa"/>
          </w:tcPr>
          <w:p w:rsidR="001908B3" w:rsidRPr="004F2773" w:rsidRDefault="001908B3" w:rsidP="001908B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sz w:val="16"/>
                <w:szCs w:val="16"/>
              </w:rPr>
              <w:t xml:space="preserve">Analiza las posibilidades del conocer </w:t>
            </w:r>
          </w:p>
          <w:p w:rsidR="001908B3" w:rsidRPr="004F2773" w:rsidRDefault="001908B3" w:rsidP="001908B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sz w:val="16"/>
                <w:szCs w:val="16"/>
              </w:rPr>
              <w:t xml:space="preserve">humano con respecto a la realidad </w:t>
            </w:r>
          </w:p>
          <w:p w:rsidR="00995D04" w:rsidRPr="004F2773" w:rsidRDefault="001908B3" w:rsidP="001908B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F2773">
              <w:rPr>
                <w:rFonts w:ascii="Times New Roman" w:hAnsi="Times New Roman" w:cs="Times New Roman"/>
                <w:sz w:val="16"/>
                <w:szCs w:val="16"/>
              </w:rPr>
              <w:t>circundante</w:t>
            </w:r>
            <w:proofErr w:type="gramEnd"/>
            <w:r w:rsidRPr="004F27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995D04" w:rsidRPr="004F2773" w:rsidRDefault="00995D04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B365BA" w:rsidRPr="004F2773" w:rsidRDefault="00B365BA" w:rsidP="00B365B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Times New Roman" w:hAnsi="Times New Roman" w:cs="Times New Roman"/>
                <w:sz w:val="16"/>
                <w:szCs w:val="16"/>
              </w:rPr>
              <w:t xml:space="preserve">Elabora un paralelo entre la sociedad medieval y la renacentista haciendo </w:t>
            </w:r>
          </w:p>
          <w:p w:rsidR="00995D04" w:rsidRPr="004F2773" w:rsidRDefault="00B365BA" w:rsidP="00B365B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F2773">
              <w:rPr>
                <w:rFonts w:ascii="Times New Roman" w:hAnsi="Times New Roman" w:cs="Times New Roman"/>
                <w:sz w:val="16"/>
                <w:szCs w:val="16"/>
              </w:rPr>
              <w:t>énfasis</w:t>
            </w:r>
            <w:proofErr w:type="gramEnd"/>
            <w:r w:rsidRPr="004F2773">
              <w:rPr>
                <w:rFonts w:ascii="Times New Roman" w:hAnsi="Times New Roman" w:cs="Times New Roman"/>
                <w:sz w:val="16"/>
                <w:szCs w:val="16"/>
              </w:rPr>
              <w:t xml:space="preserve"> en aspectos como: libertad, ciencia, arte y religión.</w:t>
            </w:r>
          </w:p>
          <w:p w:rsidR="00995D04" w:rsidRPr="004F2773" w:rsidRDefault="00995D04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D04" w:rsidRPr="004F2773" w:rsidRDefault="00995D04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</w:tcPr>
          <w:p w:rsidR="00995D04" w:rsidRPr="004F2773" w:rsidRDefault="009266C0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sz w:val="16"/>
                <w:szCs w:val="16"/>
              </w:rPr>
              <w:t>Examina problemas haciendo uso de las técnicas de la lógica formal</w:t>
            </w:r>
          </w:p>
        </w:tc>
        <w:tc>
          <w:tcPr>
            <w:tcW w:w="1448" w:type="dxa"/>
          </w:tcPr>
          <w:p w:rsidR="00995D04" w:rsidRPr="004F2773" w:rsidRDefault="00995D04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F7A" w:rsidRPr="004F2773" w:rsidRDefault="009C3F7A" w:rsidP="009C3F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F7A" w:rsidRPr="004F2773" w:rsidRDefault="009C3F7A" w:rsidP="009C3F7A">
            <w:pPr>
              <w:pStyle w:val="Sinespaciado"/>
              <w:rPr>
                <w:sz w:val="16"/>
                <w:szCs w:val="16"/>
              </w:rPr>
            </w:pPr>
            <w:r w:rsidRPr="004F2773">
              <w:rPr>
                <w:sz w:val="16"/>
                <w:szCs w:val="16"/>
              </w:rPr>
              <w:t>Lectura guiada y comentada Protocolos y memorias de clase. Informes de lectura, resumen, mapa conceptual y ensayos</w:t>
            </w:r>
          </w:p>
          <w:p w:rsidR="009C3F7A" w:rsidRPr="004F2773" w:rsidRDefault="009C3F7A" w:rsidP="009C3F7A">
            <w:pPr>
              <w:pStyle w:val="Sinespaciado"/>
              <w:rPr>
                <w:sz w:val="16"/>
                <w:szCs w:val="16"/>
              </w:rPr>
            </w:pPr>
          </w:p>
          <w:p w:rsidR="009C3F7A" w:rsidRPr="004F2773" w:rsidRDefault="009C3F7A" w:rsidP="009C3F7A">
            <w:pPr>
              <w:pStyle w:val="Sinespaciado"/>
              <w:rPr>
                <w:sz w:val="16"/>
                <w:szCs w:val="16"/>
              </w:rPr>
            </w:pPr>
          </w:p>
          <w:p w:rsidR="009C3F7A" w:rsidRPr="004F2773" w:rsidRDefault="009C3F7A" w:rsidP="009C3F7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sz w:val="16"/>
                <w:szCs w:val="16"/>
              </w:rPr>
              <w:t>Exposición de a través del usos de las herramientas de la informática</w:t>
            </w:r>
          </w:p>
          <w:p w:rsidR="00995D04" w:rsidRPr="004F2773" w:rsidRDefault="00995D04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D04" w:rsidRPr="004F2773" w:rsidRDefault="00995D04" w:rsidP="002255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D31A7" w:rsidRPr="004F2773" w:rsidRDefault="00BD31A7" w:rsidP="00BD31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2773">
              <w:rPr>
                <w:rFonts w:ascii="Arial" w:hAnsi="Arial" w:cs="Arial"/>
                <w:sz w:val="16"/>
                <w:szCs w:val="16"/>
              </w:rPr>
              <w:t>Socialización de temas e ideas principales</w:t>
            </w:r>
          </w:p>
          <w:p w:rsidR="00BD31A7" w:rsidRPr="004F2773" w:rsidRDefault="00BD31A7" w:rsidP="00BD3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31A7" w:rsidRPr="004F2773" w:rsidRDefault="00BD31A7" w:rsidP="00BD31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2773">
              <w:rPr>
                <w:rFonts w:ascii="Arial" w:hAnsi="Arial" w:cs="Arial"/>
                <w:sz w:val="16"/>
                <w:szCs w:val="16"/>
              </w:rPr>
              <w:t xml:space="preserve">1.1Cuestionario </w:t>
            </w:r>
          </w:p>
          <w:p w:rsidR="00BD31A7" w:rsidRPr="004F2773" w:rsidRDefault="00BD31A7" w:rsidP="00BD31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31A7" w:rsidRPr="004F2773" w:rsidRDefault="00BD31A7" w:rsidP="00BD31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2773">
              <w:rPr>
                <w:rFonts w:ascii="Arial" w:hAnsi="Arial" w:cs="Arial"/>
                <w:sz w:val="16"/>
                <w:szCs w:val="16"/>
              </w:rPr>
              <w:t>1.2.realización</w:t>
            </w:r>
          </w:p>
          <w:p w:rsidR="00BD31A7" w:rsidRPr="004F2773" w:rsidRDefault="00BD31A7" w:rsidP="00BD31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2773">
              <w:rPr>
                <w:rFonts w:ascii="Arial" w:hAnsi="Arial" w:cs="Arial"/>
                <w:sz w:val="16"/>
                <w:szCs w:val="16"/>
              </w:rPr>
              <w:t>De talleres</w:t>
            </w:r>
          </w:p>
          <w:p w:rsidR="00BD31A7" w:rsidRPr="004F2773" w:rsidRDefault="00BD31A7" w:rsidP="00BD31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31A7" w:rsidRPr="004F2773" w:rsidRDefault="00BD31A7" w:rsidP="00BD31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2773">
              <w:rPr>
                <w:rFonts w:ascii="Arial" w:hAnsi="Arial" w:cs="Arial"/>
                <w:sz w:val="16"/>
                <w:szCs w:val="16"/>
              </w:rPr>
              <w:t>1.3.Participación activa en debates</w:t>
            </w:r>
          </w:p>
          <w:p w:rsidR="00BD31A7" w:rsidRPr="004F2773" w:rsidRDefault="00BD31A7" w:rsidP="00BD31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31A7" w:rsidRPr="004F2773" w:rsidRDefault="00BD31A7" w:rsidP="00BD31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31A7" w:rsidRPr="004F2773" w:rsidRDefault="00BD31A7" w:rsidP="00BD31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2773">
              <w:rPr>
                <w:rFonts w:ascii="Arial" w:hAnsi="Arial" w:cs="Arial"/>
                <w:sz w:val="16"/>
                <w:szCs w:val="16"/>
              </w:rPr>
              <w:t>1.4</w:t>
            </w:r>
            <w:r w:rsidR="002F4C4A" w:rsidRPr="004F2773">
              <w:rPr>
                <w:rFonts w:ascii="Arial" w:hAnsi="Arial" w:cs="Arial"/>
                <w:sz w:val="16"/>
                <w:szCs w:val="16"/>
              </w:rPr>
              <w:t>. Exposiciones</w:t>
            </w:r>
            <w:r w:rsidRPr="004F277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D31A7" w:rsidRPr="004F2773" w:rsidRDefault="00BD31A7" w:rsidP="00BD31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31A7" w:rsidRPr="004F2773" w:rsidRDefault="00BD31A7" w:rsidP="00BD31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31A7" w:rsidRPr="004F2773" w:rsidRDefault="00BD31A7" w:rsidP="00BD31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2773">
              <w:rPr>
                <w:rFonts w:ascii="Arial" w:hAnsi="Arial" w:cs="Arial"/>
                <w:sz w:val="16"/>
                <w:szCs w:val="16"/>
              </w:rPr>
              <w:t xml:space="preserve">1.5.Relatorías </w:t>
            </w:r>
          </w:p>
          <w:p w:rsidR="00BD31A7" w:rsidRPr="004F2773" w:rsidRDefault="00BD31A7" w:rsidP="00BD31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5D04" w:rsidRPr="004F2773" w:rsidRDefault="00BD31A7" w:rsidP="00BD31A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4F2773">
              <w:rPr>
                <w:rFonts w:ascii="Arial" w:hAnsi="Arial" w:cs="Arial"/>
                <w:sz w:val="16"/>
                <w:szCs w:val="16"/>
              </w:rPr>
              <w:t>1.6.Evaluación: oral y escritas; individual</w:t>
            </w:r>
          </w:p>
        </w:tc>
      </w:tr>
    </w:tbl>
    <w:p w:rsidR="00995D04" w:rsidRDefault="00995D04" w:rsidP="00584D5F"/>
    <w:p w:rsidR="00995D04" w:rsidRDefault="00995D04" w:rsidP="00995D04"/>
    <w:p w:rsidR="004F2773" w:rsidRDefault="004F2773" w:rsidP="00995D0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F2773" w:rsidRDefault="004F2773" w:rsidP="00995D0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F2773" w:rsidRDefault="004F2773" w:rsidP="00995D0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02A" w:rsidRDefault="007C502A" w:rsidP="00995D0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95D04" w:rsidRDefault="00995D04" w:rsidP="00995D04">
      <w:pPr>
        <w:jc w:val="center"/>
      </w:pPr>
      <w:bookmarkStart w:id="0" w:name="_GoBack"/>
      <w:bookmarkEnd w:id="0"/>
      <w:r w:rsidRPr="00727D94">
        <w:rPr>
          <w:rFonts w:ascii="Times New Roman" w:hAnsi="Times New Roman" w:cs="Times New Roman"/>
          <w:b/>
          <w:sz w:val="18"/>
          <w:szCs w:val="18"/>
        </w:rPr>
        <w:lastRenderedPageBreak/>
        <w:t>ELEMENTOS CONSTITUTIVOS DEL MICRO CURRÍCULO</w:t>
      </w:r>
    </w:p>
    <w:p w:rsidR="00995D04" w:rsidRDefault="00995D04" w:rsidP="00995D04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7"/>
        <w:gridCol w:w="2219"/>
        <w:gridCol w:w="2218"/>
        <w:gridCol w:w="2218"/>
        <w:gridCol w:w="2229"/>
        <w:gridCol w:w="2261"/>
      </w:tblGrid>
      <w:tr w:rsidR="00995D04" w:rsidRPr="00727D94" w:rsidTr="002255A3">
        <w:tc>
          <w:tcPr>
            <w:tcW w:w="14540" w:type="dxa"/>
            <w:gridSpan w:val="6"/>
          </w:tcPr>
          <w:p w:rsidR="00995D04" w:rsidRPr="00727D94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ASIGNATURA: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FILOSOFÍA</w:t>
            </w:r>
          </w:p>
        </w:tc>
      </w:tr>
      <w:tr w:rsidR="00995D04" w:rsidRPr="00727D94" w:rsidTr="002255A3">
        <w:tc>
          <w:tcPr>
            <w:tcW w:w="2423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SESIÓN</w:t>
            </w:r>
          </w:p>
        </w:tc>
        <w:tc>
          <w:tcPr>
            <w:tcW w:w="2423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</w:p>
        </w:tc>
        <w:tc>
          <w:tcPr>
            <w:tcW w:w="2424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LOGRO</w:t>
            </w:r>
          </w:p>
        </w:tc>
        <w:tc>
          <w:tcPr>
            <w:tcW w:w="2423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INDICADOR DE LOGRO</w:t>
            </w:r>
          </w:p>
        </w:tc>
        <w:tc>
          <w:tcPr>
            <w:tcW w:w="2423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ESTRATEGIAS PEDAGÓGICAS (DIDÁCTICAS)</w:t>
            </w:r>
          </w:p>
        </w:tc>
        <w:tc>
          <w:tcPr>
            <w:tcW w:w="2424" w:type="dxa"/>
          </w:tcPr>
          <w:p w:rsidR="00995D04" w:rsidRPr="00727D94" w:rsidRDefault="00995D04" w:rsidP="002255A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D94">
              <w:rPr>
                <w:rFonts w:ascii="Times New Roman" w:hAnsi="Times New Roman" w:cs="Times New Roman"/>
                <w:b/>
                <w:sz w:val="18"/>
                <w:szCs w:val="18"/>
              </w:rPr>
              <w:t>EVIDENCIAS DE EVALUACIÓN</w:t>
            </w:r>
          </w:p>
        </w:tc>
      </w:tr>
      <w:tr w:rsidR="00995D04" w:rsidRPr="00727D94" w:rsidTr="002255A3">
        <w:tc>
          <w:tcPr>
            <w:tcW w:w="2423" w:type="dxa"/>
          </w:tcPr>
          <w:p w:rsidR="00995D04" w:rsidRPr="00727D94" w:rsidRDefault="0095796D" w:rsidP="002255A3">
            <w:pPr>
              <w:pStyle w:val="Sinespaciad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23" w:type="dxa"/>
          </w:tcPr>
          <w:p w:rsidR="0095796D" w:rsidRDefault="0095796D" w:rsidP="009579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Filosofía Contemporánea</w:t>
            </w:r>
          </w:p>
          <w:p w:rsidR="0095796D" w:rsidRDefault="0095796D" w:rsidP="009579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96D" w:rsidRDefault="0095796D" w:rsidP="009579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 Pensamiento filosófico de Karl Marx</w:t>
            </w:r>
          </w:p>
          <w:p w:rsidR="0095796D" w:rsidRDefault="0095796D" w:rsidP="009579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96D" w:rsidRDefault="0095796D" w:rsidP="009579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Materialismo Histórico</w:t>
            </w:r>
          </w:p>
          <w:p w:rsidR="0095796D" w:rsidRDefault="0095796D" w:rsidP="0095796D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C4A" w:rsidRDefault="0095796D" w:rsidP="0095796D">
            <w:pPr>
              <w:pStyle w:val="Sinespaciad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 Vitalismo</w:t>
            </w:r>
            <w:r w:rsidR="002F4C4A">
              <w:rPr>
                <w:sz w:val="20"/>
                <w:szCs w:val="20"/>
              </w:rPr>
              <w:t xml:space="preserve"> de Niezstche </w:t>
            </w:r>
          </w:p>
          <w:p w:rsidR="002F4C4A" w:rsidRDefault="002F4C4A" w:rsidP="0095796D">
            <w:pPr>
              <w:pStyle w:val="Sinespaciad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995D04" w:rsidRPr="00727D94" w:rsidRDefault="002F4C4A" w:rsidP="0095796D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Existencialismo: el hombre y el sentido de la existencia: Sarte y Heidegger</w:t>
            </w:r>
          </w:p>
        </w:tc>
        <w:tc>
          <w:tcPr>
            <w:tcW w:w="2424" w:type="dxa"/>
          </w:tcPr>
          <w:p w:rsidR="00995D04" w:rsidRPr="00727D94" w:rsidRDefault="00584D5F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Reconoce los principales movimientos surgidos durante el siglo XIX y el viraje que se da desde el punto de vista meramente metafísico y racional hasta el campo vital y concreto. Entiende el sentido que tiene asumir la responsabilidad de la vida y la existencia en medio de la libertad que posee el hombre</w:t>
            </w:r>
          </w:p>
        </w:tc>
        <w:tc>
          <w:tcPr>
            <w:tcW w:w="2423" w:type="dxa"/>
          </w:tcPr>
          <w:p w:rsidR="00995D04" w:rsidRPr="00727D94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eastAsia="es-ES"/>
              </w:rPr>
              <w:t xml:space="preserve">. </w:t>
            </w:r>
            <w:r w:rsidR="00584D5F">
              <w:rPr>
                <w:sz w:val="20"/>
                <w:szCs w:val="20"/>
              </w:rPr>
              <w:t xml:space="preserve">Distingue en </w:t>
            </w:r>
            <w:r w:rsidR="002F4C4A">
              <w:rPr>
                <w:sz w:val="20"/>
                <w:szCs w:val="20"/>
              </w:rPr>
              <w:t>qué</w:t>
            </w:r>
            <w:r w:rsidR="00584D5F">
              <w:rPr>
                <w:sz w:val="20"/>
                <w:szCs w:val="20"/>
              </w:rPr>
              <w:t xml:space="preserve"> consiste la visión de la historia del marxismo y su carácter político-social. -Identifica la gran influencia del comunismo en algunos sucesos históricos importantes. -Explica posturas propias del vitalismo y el existencialismo a partir del estudio de sus representantes.</w:t>
            </w:r>
          </w:p>
          <w:p w:rsidR="00995D04" w:rsidRPr="00727D94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:rsidR="009C3F7A" w:rsidRPr="00727D94" w:rsidRDefault="009C3F7A" w:rsidP="009C3F7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F7A" w:rsidRDefault="009C3F7A" w:rsidP="009C3F7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guiada y comentada Protocolos y memorias de clase. Informes de lectura, resumen, mapa conceptual y ensayos</w:t>
            </w:r>
          </w:p>
          <w:p w:rsidR="009C3F7A" w:rsidRDefault="009C3F7A" w:rsidP="009C3F7A">
            <w:pPr>
              <w:pStyle w:val="Sinespaciado"/>
              <w:rPr>
                <w:sz w:val="20"/>
                <w:szCs w:val="20"/>
              </w:rPr>
            </w:pPr>
          </w:p>
          <w:p w:rsidR="009C3F7A" w:rsidRDefault="009C3F7A" w:rsidP="009C3F7A">
            <w:pPr>
              <w:pStyle w:val="Sinespaciado"/>
              <w:rPr>
                <w:sz w:val="20"/>
                <w:szCs w:val="20"/>
              </w:rPr>
            </w:pPr>
          </w:p>
          <w:p w:rsidR="009C3F7A" w:rsidRPr="00727D94" w:rsidRDefault="009C3F7A" w:rsidP="009C3F7A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Exposición de a través del usos de las herramientas de la informática</w:t>
            </w:r>
          </w:p>
          <w:p w:rsidR="00995D04" w:rsidRPr="00727D94" w:rsidRDefault="00995D04" w:rsidP="002255A3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</w:tcPr>
          <w:p w:rsidR="00995D04" w:rsidRDefault="00995D04" w:rsidP="002255A3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F7A" w:rsidRDefault="009C3F7A" w:rsidP="009C3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13B">
              <w:rPr>
                <w:rFonts w:ascii="Arial" w:hAnsi="Arial" w:cs="Arial"/>
                <w:sz w:val="20"/>
                <w:szCs w:val="20"/>
              </w:rPr>
              <w:t>Socialización de temas e ideas principales</w:t>
            </w:r>
          </w:p>
          <w:p w:rsidR="009C3F7A" w:rsidRPr="0058313B" w:rsidRDefault="009C3F7A" w:rsidP="009C3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3F7A" w:rsidRDefault="009C3F7A" w:rsidP="009C3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Cuestionario </w:t>
            </w:r>
          </w:p>
          <w:p w:rsidR="009C3F7A" w:rsidRPr="0058313B" w:rsidRDefault="009C3F7A" w:rsidP="009C3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3F7A" w:rsidRDefault="009C3F7A" w:rsidP="009C3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1.2.realización</w:t>
            </w:r>
          </w:p>
          <w:p w:rsidR="009C3F7A" w:rsidRDefault="009C3F7A" w:rsidP="009C3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t</w:t>
            </w:r>
            <w:r w:rsidRPr="0058313B">
              <w:rPr>
                <w:rFonts w:ascii="Arial" w:hAnsi="Arial" w:cs="Arial"/>
                <w:sz w:val="20"/>
                <w:szCs w:val="20"/>
              </w:rPr>
              <w:t>alleres</w:t>
            </w:r>
          </w:p>
          <w:p w:rsidR="009C3F7A" w:rsidRPr="0058313B" w:rsidRDefault="009C3F7A" w:rsidP="009C3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3F7A" w:rsidRDefault="009C3F7A" w:rsidP="009C3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1.3.Participación activa en d</w:t>
            </w:r>
            <w:r w:rsidRPr="0058313B">
              <w:rPr>
                <w:rFonts w:ascii="Arial" w:hAnsi="Arial" w:cs="Arial"/>
                <w:sz w:val="20"/>
                <w:szCs w:val="20"/>
              </w:rPr>
              <w:t>ebates</w:t>
            </w:r>
          </w:p>
          <w:p w:rsidR="009C3F7A" w:rsidRDefault="009C3F7A" w:rsidP="009C3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3F7A" w:rsidRPr="0058313B" w:rsidRDefault="009C3F7A" w:rsidP="009C3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3F7A" w:rsidRDefault="009C3F7A" w:rsidP="009C3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  <w:r w:rsidR="002F4C4A">
              <w:rPr>
                <w:rFonts w:ascii="Arial" w:hAnsi="Arial" w:cs="Arial"/>
                <w:sz w:val="20"/>
                <w:szCs w:val="20"/>
              </w:rPr>
              <w:t>.</w:t>
            </w:r>
            <w:r w:rsidR="002F4C4A" w:rsidRPr="0058313B">
              <w:rPr>
                <w:rFonts w:ascii="Arial" w:hAnsi="Arial" w:cs="Arial"/>
                <w:sz w:val="20"/>
                <w:szCs w:val="20"/>
              </w:rPr>
              <w:t xml:space="preserve"> Exposiciones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3F7A" w:rsidRDefault="009C3F7A" w:rsidP="009C3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3F7A" w:rsidRPr="0058313B" w:rsidRDefault="009C3F7A" w:rsidP="009C3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3F7A" w:rsidRDefault="009C3F7A" w:rsidP="009C3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  <w:r w:rsidRPr="0058313B">
              <w:rPr>
                <w:rFonts w:ascii="Arial" w:hAnsi="Arial" w:cs="Arial"/>
                <w:sz w:val="20"/>
                <w:szCs w:val="20"/>
              </w:rPr>
              <w:t xml:space="preserve">Relatorías </w:t>
            </w:r>
          </w:p>
          <w:p w:rsidR="009C3F7A" w:rsidRPr="0058313B" w:rsidRDefault="009C3F7A" w:rsidP="009C3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DC0" w:rsidRPr="004F2773" w:rsidRDefault="009C3F7A" w:rsidP="004F2773">
            <w:pPr>
              <w:pStyle w:val="Sinespaciado"/>
              <w:jc w:val="both"/>
              <w:rPr>
                <w:rStyle w:val="nf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  <w:r w:rsidRPr="0058313B">
              <w:rPr>
                <w:rFonts w:ascii="Arial" w:hAnsi="Arial" w:cs="Arial"/>
                <w:sz w:val="20"/>
                <w:szCs w:val="20"/>
              </w:rPr>
              <w:t>Evaluación: oral y escritas; individual</w:t>
            </w:r>
          </w:p>
        </w:tc>
      </w:tr>
    </w:tbl>
    <w:p w:rsidR="00995D04" w:rsidRDefault="00995D04" w:rsidP="007D0537"/>
    <w:sectPr w:rsidR="00995D04" w:rsidSect="002255A3">
      <w:headerReference w:type="default" r:id="rId8"/>
      <w:pgSz w:w="15840" w:h="12240" w:orient="landscape"/>
      <w:pgMar w:top="118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F7" w:rsidRDefault="004508F7" w:rsidP="0063454E">
      <w:pPr>
        <w:spacing w:after="0" w:line="240" w:lineRule="auto"/>
      </w:pPr>
      <w:r>
        <w:separator/>
      </w:r>
    </w:p>
  </w:endnote>
  <w:endnote w:type="continuationSeparator" w:id="0">
    <w:p w:rsidR="004508F7" w:rsidRDefault="004508F7" w:rsidP="0063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F7" w:rsidRDefault="004508F7" w:rsidP="0063454E">
      <w:pPr>
        <w:spacing w:after="0" w:line="240" w:lineRule="auto"/>
      </w:pPr>
      <w:r>
        <w:separator/>
      </w:r>
    </w:p>
  </w:footnote>
  <w:footnote w:type="continuationSeparator" w:id="0">
    <w:p w:rsidR="004508F7" w:rsidRDefault="004508F7" w:rsidP="00634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A3" w:rsidRPr="00727D94" w:rsidRDefault="002255A3" w:rsidP="0063454E">
    <w:pPr>
      <w:pStyle w:val="Sinespaciado"/>
      <w:jc w:val="center"/>
      <w:rPr>
        <w:rFonts w:ascii="Times New Roman" w:hAnsi="Times New Roman" w:cs="Times New Roman"/>
        <w:b/>
        <w:sz w:val="18"/>
      </w:rPr>
    </w:pPr>
    <w:r w:rsidRPr="00806D9A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A0DAE2E" wp14:editId="69DFF632">
          <wp:simplePos x="0" y="0"/>
          <wp:positionH relativeFrom="column">
            <wp:posOffset>14605</wp:posOffset>
          </wp:positionH>
          <wp:positionV relativeFrom="paragraph">
            <wp:posOffset>-316230</wp:posOffset>
          </wp:positionV>
          <wp:extent cx="588645" cy="561975"/>
          <wp:effectExtent l="0" t="0" r="0" b="0"/>
          <wp:wrapSquare wrapText="bothSides"/>
          <wp:docPr id="5" name="Imagen 5" descr="ESCUDO COLEGIO act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ESCUDO COLEGIO actu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7D94">
      <w:rPr>
        <w:rFonts w:ascii="Times New Roman" w:hAnsi="Times New Roman" w:cs="Times New Roman"/>
        <w:b/>
        <w:sz w:val="18"/>
      </w:rPr>
      <w:t>MALLA CURRICULAR DE</w:t>
    </w:r>
    <w:r>
      <w:rPr>
        <w:rFonts w:ascii="Times New Roman" w:hAnsi="Times New Roman" w:cs="Times New Roman"/>
        <w:b/>
        <w:sz w:val="18"/>
      </w:rPr>
      <w:t xml:space="preserve"> FILOSOFÍA</w:t>
    </w:r>
  </w:p>
  <w:p w:rsidR="002255A3" w:rsidRDefault="002255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2433E"/>
    <w:multiLevelType w:val="hybridMultilevel"/>
    <w:tmpl w:val="D25EE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04"/>
    <w:rsid w:val="001112AA"/>
    <w:rsid w:val="00125DC2"/>
    <w:rsid w:val="00142680"/>
    <w:rsid w:val="001908B3"/>
    <w:rsid w:val="00204EB0"/>
    <w:rsid w:val="002255A3"/>
    <w:rsid w:val="00283D82"/>
    <w:rsid w:val="002A2F07"/>
    <w:rsid w:val="002A4916"/>
    <w:rsid w:val="002F4C4A"/>
    <w:rsid w:val="00314D3C"/>
    <w:rsid w:val="003B536F"/>
    <w:rsid w:val="004508F7"/>
    <w:rsid w:val="004B5DC0"/>
    <w:rsid w:val="004F2773"/>
    <w:rsid w:val="00500B0D"/>
    <w:rsid w:val="00502CB4"/>
    <w:rsid w:val="0053534B"/>
    <w:rsid w:val="0057775C"/>
    <w:rsid w:val="00584D5F"/>
    <w:rsid w:val="005C29AE"/>
    <w:rsid w:val="005F69F7"/>
    <w:rsid w:val="006218FF"/>
    <w:rsid w:val="0063454E"/>
    <w:rsid w:val="006B4F96"/>
    <w:rsid w:val="006E3E68"/>
    <w:rsid w:val="007425F2"/>
    <w:rsid w:val="00745018"/>
    <w:rsid w:val="00754CFA"/>
    <w:rsid w:val="007573C7"/>
    <w:rsid w:val="007A7878"/>
    <w:rsid w:val="007C502A"/>
    <w:rsid w:val="007D0537"/>
    <w:rsid w:val="0087140F"/>
    <w:rsid w:val="008B1D48"/>
    <w:rsid w:val="009266C0"/>
    <w:rsid w:val="00927E72"/>
    <w:rsid w:val="0095796D"/>
    <w:rsid w:val="00995D04"/>
    <w:rsid w:val="00997470"/>
    <w:rsid w:val="009A6935"/>
    <w:rsid w:val="009C3F7A"/>
    <w:rsid w:val="00A369B7"/>
    <w:rsid w:val="00AF1B56"/>
    <w:rsid w:val="00B365BA"/>
    <w:rsid w:val="00B730A8"/>
    <w:rsid w:val="00BC4661"/>
    <w:rsid w:val="00BD31A7"/>
    <w:rsid w:val="00C93ED5"/>
    <w:rsid w:val="00D26859"/>
    <w:rsid w:val="00D77FAA"/>
    <w:rsid w:val="00DF4465"/>
    <w:rsid w:val="00E46595"/>
    <w:rsid w:val="00E81CDF"/>
    <w:rsid w:val="00ED0A9A"/>
    <w:rsid w:val="00F94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43A998-2ABE-4129-8A7D-D6FE56EB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95D0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31A7"/>
    <w:pPr>
      <w:ind w:left="720"/>
      <w:contextualSpacing/>
    </w:pPr>
    <w:rPr>
      <w:lang w:val="es-ES"/>
    </w:rPr>
  </w:style>
  <w:style w:type="paragraph" w:customStyle="1" w:styleId="Default">
    <w:name w:val="Default"/>
    <w:rsid w:val="00314D3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4B5DC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34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54E"/>
  </w:style>
  <w:style w:type="paragraph" w:styleId="Piedepgina">
    <w:name w:val="footer"/>
    <w:basedOn w:val="Normal"/>
    <w:link w:val="PiedepginaCar"/>
    <w:uiPriority w:val="99"/>
    <w:unhideWhenUsed/>
    <w:rsid w:val="00634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54E"/>
  </w:style>
  <w:style w:type="character" w:customStyle="1" w:styleId="apple-converted-space">
    <w:name w:val="apple-converted-space"/>
    <w:basedOn w:val="Fuentedeprrafopredeter"/>
    <w:rsid w:val="002255A3"/>
  </w:style>
  <w:style w:type="character" w:styleId="Hipervnculo">
    <w:name w:val="Hyperlink"/>
    <w:basedOn w:val="Fuentedeprrafopredeter"/>
    <w:uiPriority w:val="99"/>
    <w:semiHidden/>
    <w:unhideWhenUsed/>
    <w:rsid w:val="00225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nografias.com/trabajos4/leyes/leyes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4041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Angel Puentes</cp:lastModifiedBy>
  <cp:revision>2</cp:revision>
  <dcterms:created xsi:type="dcterms:W3CDTF">2014-10-23T22:38:00Z</dcterms:created>
  <dcterms:modified xsi:type="dcterms:W3CDTF">2014-10-23T22:38:00Z</dcterms:modified>
</cp:coreProperties>
</file>