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701"/>
        <w:gridCol w:w="1701"/>
        <w:gridCol w:w="1134"/>
        <w:gridCol w:w="283"/>
        <w:gridCol w:w="2977"/>
        <w:gridCol w:w="283"/>
        <w:gridCol w:w="284"/>
        <w:gridCol w:w="283"/>
        <w:gridCol w:w="1985"/>
        <w:gridCol w:w="1984"/>
      </w:tblGrid>
      <w:tr w:rsidR="00B744F8" w:rsidRPr="00B65C8D" w:rsidTr="0051198C">
        <w:tc>
          <w:tcPr>
            <w:tcW w:w="14283" w:type="dxa"/>
            <w:gridSpan w:val="12"/>
            <w:shd w:val="clear" w:color="auto" w:fill="auto"/>
          </w:tcPr>
          <w:p w:rsidR="00B744F8" w:rsidRPr="00B744F8" w:rsidRDefault="00B744F8" w:rsidP="0051198C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B744F8">
              <w:rPr>
                <w:rFonts w:asciiTheme="minorHAnsi" w:hAnsiTheme="minorHAnsi"/>
                <w:b/>
                <w:sz w:val="16"/>
                <w:szCs w:val="16"/>
              </w:rPr>
              <w:t xml:space="preserve">INSTITUCIÓN EDUCATIVA RURAL TÉCNICA AGROPECUARIA LA HERRADURA MALLA CURRICULAR ÁREA FÍSICA GRADO DÉCIMO </w:t>
            </w:r>
          </w:p>
        </w:tc>
      </w:tr>
      <w:tr w:rsidR="00B744F8" w:rsidRPr="00B65C8D" w:rsidTr="0051198C">
        <w:tc>
          <w:tcPr>
            <w:tcW w:w="6204" w:type="dxa"/>
            <w:gridSpan w:val="5"/>
            <w:shd w:val="clear" w:color="auto" w:fill="auto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ESTRUCTURA CONCEPTUAL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DESEMPEÑOS</w:t>
            </w:r>
          </w:p>
        </w:tc>
        <w:tc>
          <w:tcPr>
            <w:tcW w:w="1984" w:type="dxa"/>
            <w:shd w:val="clear" w:color="auto" w:fill="auto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EVALUACIÓN</w:t>
            </w:r>
          </w:p>
        </w:tc>
      </w:tr>
      <w:tr w:rsidR="001E13C7" w:rsidRPr="00B65C8D" w:rsidTr="0051198C">
        <w:tc>
          <w:tcPr>
            <w:tcW w:w="534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EJE GENERADOR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PREGUNTA</w:t>
            </w:r>
          </w:p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PROBLEMATIZADORA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ÁMBITO</w:t>
            </w:r>
          </w:p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CONCEPTUAL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UNIDAD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COMPETENCIAS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ESTRATEGIAS</w:t>
            </w:r>
          </w:p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ACTIVIDAD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ESTRATEGIAS EVALUACIÓN</w:t>
            </w:r>
          </w:p>
        </w:tc>
      </w:tr>
      <w:tr w:rsidR="001E13C7" w:rsidRPr="00B65C8D" w:rsidTr="0051198C">
        <w:tc>
          <w:tcPr>
            <w:tcW w:w="534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COM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CIEN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MAT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CIU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LAB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44F8" w:rsidRPr="00B65C8D" w:rsidRDefault="00B744F8" w:rsidP="005119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3C7" w:rsidRPr="00B65C8D" w:rsidTr="0051198C">
        <w:trPr>
          <w:cantSplit/>
          <w:trHeight w:val="872"/>
        </w:trPr>
        <w:tc>
          <w:tcPr>
            <w:tcW w:w="534" w:type="dxa"/>
            <w:shd w:val="clear" w:color="auto" w:fill="auto"/>
            <w:textDirection w:val="btLr"/>
          </w:tcPr>
          <w:p w:rsidR="00B744F8" w:rsidRPr="00B65C8D" w:rsidRDefault="00B744F8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PRIMER PERÍODO</w:t>
            </w:r>
          </w:p>
        </w:tc>
        <w:tc>
          <w:tcPr>
            <w:tcW w:w="1134" w:type="dxa"/>
            <w:shd w:val="clear" w:color="auto" w:fill="auto"/>
          </w:tcPr>
          <w:p w:rsidR="00B744F8" w:rsidRPr="00B65C8D" w:rsidRDefault="00D2037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El trabajo científico, mediciones y datos </w:t>
            </w:r>
          </w:p>
        </w:tc>
        <w:tc>
          <w:tcPr>
            <w:tcW w:w="1701" w:type="dxa"/>
            <w:shd w:val="clear" w:color="auto" w:fill="auto"/>
          </w:tcPr>
          <w:p w:rsidR="00B744F8" w:rsidRPr="00B65C8D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¿Cómo se construye la ciencia?</w:t>
            </w:r>
          </w:p>
        </w:tc>
        <w:tc>
          <w:tcPr>
            <w:tcW w:w="1701" w:type="dxa"/>
            <w:shd w:val="clear" w:color="auto" w:fill="auto"/>
          </w:tcPr>
          <w:p w:rsidR="00B744F8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Magnitudes físicas</w:t>
            </w: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Sistemas físicos</w:t>
            </w: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Sistema internacional de unidades</w:t>
            </w: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Como expresar los resultados de las mediciones</w:t>
            </w: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cifras significativas</w:t>
            </w: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notación científica</w:t>
            </w:r>
          </w:p>
          <w:p w:rsidR="00D20374" w:rsidRDefault="00D2037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Funciones y gráficas</w:t>
            </w:r>
          </w:p>
          <w:p w:rsidR="006B50F3" w:rsidRPr="00B65C8D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744F8" w:rsidRPr="00B65C8D" w:rsidRDefault="00D2037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Introducción a la física</w:t>
            </w:r>
          </w:p>
        </w:tc>
        <w:tc>
          <w:tcPr>
            <w:tcW w:w="283" w:type="dxa"/>
            <w:shd w:val="clear" w:color="auto" w:fill="auto"/>
          </w:tcPr>
          <w:p w:rsidR="00B744F8" w:rsidRPr="00B65C8D" w:rsidRDefault="00B744F8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744F8" w:rsidRDefault="0089682E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física como ciencia natural usada para el desarrollo de la tecnología</w:t>
            </w:r>
          </w:p>
          <w:p w:rsidR="0089682E" w:rsidRDefault="0089682E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Expres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unidades básicas en el sistema internacional</w:t>
            </w:r>
          </w:p>
          <w:p w:rsidR="0089682E" w:rsidRDefault="0089682E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cifras significativas de un número</w:t>
            </w:r>
          </w:p>
          <w:p w:rsidR="0089682E" w:rsidRDefault="0089682E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Expres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números en notación científica</w:t>
            </w:r>
          </w:p>
          <w:p w:rsidR="0089682E" w:rsidRDefault="0089682E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que tienen dos variables</w:t>
            </w:r>
          </w:p>
          <w:p w:rsidR="0089682E" w:rsidRPr="0089682E" w:rsidRDefault="00B24231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Construy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adecuadamente gráficas relacionando magnitudes físicas</w:t>
            </w:r>
          </w:p>
        </w:tc>
        <w:tc>
          <w:tcPr>
            <w:tcW w:w="283" w:type="dxa"/>
            <w:shd w:val="clear" w:color="auto" w:fill="auto"/>
          </w:tcPr>
          <w:p w:rsidR="00B744F8" w:rsidRPr="00B65C8D" w:rsidRDefault="00B744F8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744F8" w:rsidRPr="00B65C8D" w:rsidRDefault="00B744F8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744F8" w:rsidRPr="00B65C8D" w:rsidRDefault="00B744F8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23A2C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Expresar cantidades en diferentes unidades de medidas </w:t>
            </w:r>
          </w:p>
          <w:p w:rsidR="00623A2C" w:rsidRDefault="00623A2C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Expresar cantidades en notación científica</w:t>
            </w:r>
          </w:p>
          <w:p w:rsidR="00B744F8" w:rsidRDefault="00623A2C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Realizar gráficas que representen valores de las variables</w:t>
            </w:r>
          </w:p>
          <w:p w:rsidR="00623A2C" w:rsidRPr="00B65C8D" w:rsidRDefault="00623A2C" w:rsidP="007D06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Determinar la </w:t>
            </w:r>
            <w:r w:rsidR="007D0608">
              <w:rPr>
                <w:rFonts w:asciiTheme="minorHAnsi" w:hAnsiTheme="minorHAnsi"/>
                <w:sz w:val="16"/>
                <w:szCs w:val="16"/>
              </w:rPr>
              <w:t>relación matemática que relaciona las variables en una gráfica</w:t>
            </w:r>
          </w:p>
        </w:tc>
        <w:tc>
          <w:tcPr>
            <w:tcW w:w="1984" w:type="dxa"/>
            <w:shd w:val="clear" w:color="auto" w:fill="auto"/>
          </w:tcPr>
          <w:p w:rsidR="00B744F8" w:rsidRDefault="008C538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</w:t>
            </w:r>
            <w:r w:rsidR="0023450B">
              <w:rPr>
                <w:rFonts w:asciiTheme="minorHAnsi" w:hAnsiTheme="minorHAnsi"/>
                <w:sz w:val="16"/>
                <w:szCs w:val="16"/>
              </w:rPr>
              <w:t>informes laboratorio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B50F3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B50F3" w:rsidRPr="00B65C8D" w:rsidRDefault="006B50F3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3C7" w:rsidRPr="00B65C8D" w:rsidTr="0051198C">
        <w:trPr>
          <w:cantSplit/>
          <w:trHeight w:val="1675"/>
        </w:trPr>
        <w:tc>
          <w:tcPr>
            <w:tcW w:w="534" w:type="dxa"/>
            <w:shd w:val="clear" w:color="auto" w:fill="auto"/>
            <w:textDirection w:val="btLr"/>
          </w:tcPr>
          <w:p w:rsidR="00D7116B" w:rsidRDefault="00AC30FD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PRIMER </w:t>
            </w:r>
            <w:r w:rsidR="00D7116B">
              <w:rPr>
                <w:rFonts w:asciiTheme="minorHAnsi" w:hAnsiTheme="minorHAnsi"/>
                <w:sz w:val="16"/>
                <w:szCs w:val="16"/>
              </w:rPr>
              <w:t>PERÍODO</w:t>
            </w:r>
          </w:p>
        </w:tc>
        <w:tc>
          <w:tcPr>
            <w:tcW w:w="1134" w:type="dxa"/>
            <w:shd w:val="clear" w:color="auto" w:fill="auto"/>
          </w:tcPr>
          <w:p w:rsidR="00D7116B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de los cuerpos en línea recta</w:t>
            </w:r>
          </w:p>
        </w:tc>
        <w:tc>
          <w:tcPr>
            <w:tcW w:w="1701" w:type="dxa"/>
            <w:shd w:val="clear" w:color="auto" w:fill="auto"/>
          </w:tcPr>
          <w:p w:rsidR="00D7116B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¿Con respecto a que objetos se mueve la tierra?</w:t>
            </w:r>
          </w:p>
        </w:tc>
        <w:tc>
          <w:tcPr>
            <w:tcW w:w="1701" w:type="dxa"/>
            <w:shd w:val="clear" w:color="auto" w:fill="auto"/>
          </w:tcPr>
          <w:p w:rsidR="00D7116B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rectilíneo uniforme</w:t>
            </w:r>
          </w:p>
          <w:p w:rsidR="005A6C3C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rectilíneo uniformemente variado</w:t>
            </w:r>
          </w:p>
          <w:p w:rsidR="005A6C3C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Caída libre</w:t>
            </w:r>
          </w:p>
          <w:p w:rsidR="005A6C3C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Como caen los cuerpos</w:t>
            </w:r>
          </w:p>
          <w:p w:rsidR="005A6C3C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caída de los cuerpos</w:t>
            </w:r>
          </w:p>
          <w:p w:rsidR="005A6C3C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Las ecuaciones del movimiento de caída libre </w:t>
            </w:r>
          </w:p>
        </w:tc>
        <w:tc>
          <w:tcPr>
            <w:tcW w:w="1134" w:type="dxa"/>
            <w:shd w:val="clear" w:color="auto" w:fill="auto"/>
          </w:tcPr>
          <w:p w:rsidR="00D7116B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en una dirección</w:t>
            </w:r>
          </w:p>
        </w:tc>
        <w:tc>
          <w:tcPr>
            <w:tcW w:w="283" w:type="dxa"/>
            <w:shd w:val="clear" w:color="auto" w:fill="auto"/>
          </w:tcPr>
          <w:p w:rsidR="00D7116B" w:rsidRPr="00B65C8D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D7116B" w:rsidRDefault="005A6C3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Interpret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 w:rsidR="002A0634">
              <w:rPr>
                <w:rFonts w:asciiTheme="minorHAnsi" w:hAnsiTheme="minorHAnsi"/>
                <w:sz w:val="16"/>
                <w:szCs w:val="16"/>
              </w:rPr>
              <w:t xml:space="preserve"> y describ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gráficas de posición en función</w:t>
            </w:r>
            <w:r w:rsidR="002A0634">
              <w:rPr>
                <w:rFonts w:asciiTheme="minorHAnsi" w:hAnsiTheme="minorHAnsi"/>
                <w:sz w:val="16"/>
                <w:szCs w:val="16"/>
              </w:rPr>
              <w:t xml:space="preserve"> del tiempo para valores positivos y negativos</w:t>
            </w:r>
          </w:p>
          <w:p w:rsidR="002A0634" w:rsidRDefault="002A063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Interpret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gráficas y obt</w:t>
            </w:r>
            <w:r w:rsidR="00F116DF">
              <w:rPr>
                <w:rFonts w:asciiTheme="minorHAnsi" w:hAnsiTheme="minorHAnsi"/>
                <w:sz w:val="16"/>
                <w:szCs w:val="16"/>
              </w:rPr>
              <w:t>engo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conclusiones a partir de ellas</w:t>
            </w:r>
          </w:p>
          <w:p w:rsidR="0033049E" w:rsidRDefault="002A063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Diferenci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los conceptos de posición, desplazam</w:t>
            </w:r>
            <w:r w:rsidR="0033049E">
              <w:rPr>
                <w:rFonts w:asciiTheme="minorHAnsi" w:hAnsiTheme="minorHAnsi"/>
                <w:sz w:val="16"/>
                <w:szCs w:val="16"/>
              </w:rPr>
              <w:t>iento, rapidez, velocidad y aceleración en un movimiento rectilíneo.</w:t>
            </w:r>
          </w:p>
          <w:p w:rsidR="002A0634" w:rsidRDefault="0033049E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Solucion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utilizando las ecuaciones de movimiento rectilíneo uniforme o uniformemente variado</w:t>
            </w:r>
          </w:p>
        </w:tc>
        <w:tc>
          <w:tcPr>
            <w:tcW w:w="283" w:type="dxa"/>
            <w:shd w:val="clear" w:color="auto" w:fill="auto"/>
          </w:tcPr>
          <w:p w:rsidR="00D7116B" w:rsidRPr="00B65C8D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7116B" w:rsidRPr="00B65C8D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7116B" w:rsidRPr="00B65C8D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116B" w:rsidRDefault="007D0608" w:rsidP="007D06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Construir las gráficas x-t,  v-t y a-t para el movimiento</w:t>
            </w:r>
            <w:r w:rsidR="007250DB">
              <w:rPr>
                <w:rFonts w:asciiTheme="minorHAnsi" w:hAnsiTheme="minorHAnsi"/>
                <w:sz w:val="16"/>
                <w:szCs w:val="16"/>
              </w:rPr>
              <w:t xml:space="preserve"> rectilíneo uniforme o uniformemente variado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un cuerpo</w:t>
            </w:r>
          </w:p>
          <w:p w:rsidR="007250DB" w:rsidRDefault="007250DB" w:rsidP="007D060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Determinar las ecuaciones del movimiento: rectilíneo y de caída libre </w:t>
            </w:r>
          </w:p>
          <w:p w:rsidR="007D0608" w:rsidRDefault="000D218A" w:rsidP="00555B2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el valor de una variable en una ecuación</w:t>
            </w:r>
            <w:r w:rsidR="007250DB">
              <w:rPr>
                <w:rFonts w:asciiTheme="minorHAnsi" w:hAnsiTheme="minorHAnsi"/>
                <w:sz w:val="16"/>
                <w:szCs w:val="16"/>
              </w:rPr>
              <w:t xml:space="preserve"> conocidas las otras variables</w:t>
            </w:r>
          </w:p>
          <w:p w:rsidR="00555B25" w:rsidRPr="00B65C8D" w:rsidRDefault="00555B25" w:rsidP="00555B2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Solucionar problemas de aplicación 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D7116B" w:rsidRDefault="00D7116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3C7" w:rsidRPr="00B65C8D" w:rsidTr="0051198C">
        <w:trPr>
          <w:cantSplit/>
          <w:trHeight w:val="1675"/>
        </w:trPr>
        <w:tc>
          <w:tcPr>
            <w:tcW w:w="534" w:type="dxa"/>
            <w:shd w:val="clear" w:color="auto" w:fill="auto"/>
            <w:textDirection w:val="btLr"/>
          </w:tcPr>
          <w:p w:rsidR="00BC3C64" w:rsidRDefault="00AC30FD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SEGUNDO</w:t>
            </w:r>
            <w:r w:rsidR="00BC3C64">
              <w:rPr>
                <w:rFonts w:asciiTheme="minorHAnsi" w:hAnsiTheme="minorHAnsi"/>
                <w:sz w:val="16"/>
                <w:szCs w:val="16"/>
              </w:rPr>
              <w:t xml:space="preserve"> PERÍODO</w:t>
            </w:r>
          </w:p>
        </w:tc>
        <w:tc>
          <w:tcPr>
            <w:tcW w:w="1134" w:type="dxa"/>
            <w:shd w:val="clear" w:color="auto" w:fill="auto"/>
          </w:tcPr>
          <w:p w:rsidR="00BC3C64" w:rsidRDefault="00B32B07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de los cuerpos en el plano</w:t>
            </w:r>
          </w:p>
        </w:tc>
        <w:tc>
          <w:tcPr>
            <w:tcW w:w="1701" w:type="dxa"/>
            <w:shd w:val="clear" w:color="auto" w:fill="auto"/>
          </w:tcPr>
          <w:p w:rsidR="00BC3C64" w:rsidRDefault="00041E9D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¿Cuál será la instrucción que da un operador en una torre de control de un aeropuerto para orientar a un aviador</w:t>
            </w:r>
            <w:r w:rsidR="00B32B07">
              <w:rPr>
                <w:rFonts w:asciiTheme="minorHAnsi" w:hAnsiTheme="minorHAnsi"/>
                <w:sz w:val="16"/>
                <w:szCs w:val="16"/>
              </w:rPr>
              <w:t>?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Magnitudes vectoriales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Los vectores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Suma gráfica de vectores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Suma analítica de vectores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Movimiento de proyectiles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principio de inercia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Lanzamiento horizontal </w:t>
            </w:r>
          </w:p>
          <w:p w:rsidR="00BC3C64" w:rsidRDefault="00041E9D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Movimiento de proyectiles</w:t>
            </w:r>
          </w:p>
        </w:tc>
        <w:tc>
          <w:tcPr>
            <w:tcW w:w="1134" w:type="dxa"/>
            <w:shd w:val="clear" w:color="auto" w:fill="auto"/>
          </w:tcPr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Movimiento en el plano</w:t>
            </w:r>
          </w:p>
        </w:tc>
        <w:tc>
          <w:tcPr>
            <w:tcW w:w="283" w:type="dxa"/>
            <w:shd w:val="clear" w:color="auto" w:fill="auto"/>
          </w:tcPr>
          <w:p w:rsidR="00BC3C64" w:rsidRPr="00B65C8D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C1251" w:rsidRDefault="007C125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Estable</w:t>
            </w:r>
            <w:r w:rsidR="00F116DF">
              <w:rPr>
                <w:rFonts w:asciiTheme="minorHAnsi" w:hAnsiTheme="minorHAnsi"/>
                <w:sz w:val="16"/>
                <w:szCs w:val="16"/>
              </w:rPr>
              <w:t>zco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relaciones entre el movimiento de un cuerpo  y la teoría física que lo describe</w:t>
            </w:r>
          </w:p>
          <w:p w:rsidR="007C1251" w:rsidRDefault="007C125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Represent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gráficamente cantidades vectoriales de situaciones observadas cotidianamente</w:t>
            </w:r>
          </w:p>
          <w:p w:rsidR="007C1251" w:rsidRDefault="007C125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Diferenci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cantidades vectoriales y escalares</w:t>
            </w:r>
          </w:p>
          <w:p w:rsidR="007C1251" w:rsidRDefault="007C125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Efectú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operaciones con vectores</w:t>
            </w:r>
          </w:p>
          <w:p w:rsidR="007C1251" w:rsidRDefault="007C125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Solucion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que involucran vectores</w:t>
            </w:r>
          </w:p>
          <w:p w:rsidR="00C73C3E" w:rsidRDefault="007C125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Explic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movimiento de proyectiles a partir de las ecuaciones del movimiento</w:t>
            </w:r>
            <w:r w:rsidR="00C73C3E">
              <w:rPr>
                <w:rFonts w:asciiTheme="minorHAnsi" w:hAnsiTheme="minorHAnsi"/>
                <w:sz w:val="16"/>
                <w:szCs w:val="16"/>
              </w:rPr>
              <w:t xml:space="preserve"> rectilíneo</w:t>
            </w:r>
          </w:p>
          <w:p w:rsidR="007C1251" w:rsidRDefault="00C73C3E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relacionados con el movimiento de proyectiles</w:t>
            </w:r>
            <w:r w:rsidR="007C125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C3C64" w:rsidRPr="00B65C8D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C3C64" w:rsidRPr="00B65C8D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C3C64" w:rsidRPr="00B65C8D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C3C64" w:rsidRDefault="003C74B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las componentes de un vector</w:t>
            </w:r>
            <w:r w:rsidR="00496B26">
              <w:rPr>
                <w:rFonts w:asciiTheme="minorHAnsi" w:hAnsiTheme="minorHAnsi"/>
                <w:sz w:val="16"/>
                <w:szCs w:val="16"/>
              </w:rPr>
              <w:t xml:space="preserve"> en un plano cartesiano</w:t>
            </w:r>
          </w:p>
          <w:p w:rsidR="00496B26" w:rsidRDefault="00496B26" w:rsidP="00496B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 suma gráficamente y por descomposición en componentes rectangulares de dos o </w:t>
            </w:r>
            <w:r w:rsidR="00E71EC9">
              <w:rPr>
                <w:rFonts w:asciiTheme="minorHAnsi" w:hAnsiTheme="minorHAnsi"/>
                <w:sz w:val="16"/>
                <w:szCs w:val="16"/>
              </w:rPr>
              <w:t>más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vectores</w:t>
            </w:r>
          </w:p>
          <w:p w:rsidR="00E71EC9" w:rsidRDefault="00E71EC9" w:rsidP="00496B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Dibujar la trayectoria de un proyectil dadas la velocidad y el ángulo</w:t>
            </w:r>
          </w:p>
          <w:p w:rsidR="00E71EC9" w:rsidRDefault="00E71EC9" w:rsidP="00496B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las ecuaciones del movimiento de proyectiles</w:t>
            </w:r>
          </w:p>
          <w:p w:rsidR="00E71EC9" w:rsidRPr="00B65C8D" w:rsidRDefault="00E71EC9" w:rsidP="00E71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BC3C64" w:rsidRDefault="00BC3C64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3C7" w:rsidRPr="00B65C8D" w:rsidTr="0051198C">
        <w:trPr>
          <w:cantSplit/>
          <w:trHeight w:val="1675"/>
        </w:trPr>
        <w:tc>
          <w:tcPr>
            <w:tcW w:w="534" w:type="dxa"/>
            <w:shd w:val="clear" w:color="auto" w:fill="auto"/>
            <w:textDirection w:val="btLr"/>
          </w:tcPr>
          <w:p w:rsidR="00AC30FD" w:rsidRDefault="005835CF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SEGUNDO Y </w:t>
            </w:r>
            <w:r w:rsidR="00AC30FD">
              <w:rPr>
                <w:rFonts w:asciiTheme="minorHAnsi" w:hAnsiTheme="minorHAnsi"/>
                <w:sz w:val="16"/>
                <w:szCs w:val="16"/>
              </w:rPr>
              <w:t>TERCER PERÍOD</w:t>
            </w:r>
            <w:r>
              <w:rPr>
                <w:rFonts w:asciiTheme="minorHAnsi" w:hAnsiTheme="minorHAnsi"/>
                <w:sz w:val="16"/>
                <w:szCs w:val="16"/>
              </w:rPr>
              <w:t>OS</w:t>
            </w:r>
          </w:p>
          <w:p w:rsidR="00A7493A" w:rsidRDefault="00A7493A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A7493A" w:rsidRDefault="00A7493A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C30FD" w:rsidRDefault="005868F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La dinámica </w:t>
            </w:r>
          </w:p>
        </w:tc>
        <w:tc>
          <w:tcPr>
            <w:tcW w:w="1701" w:type="dxa"/>
            <w:shd w:val="clear" w:color="auto" w:fill="auto"/>
          </w:tcPr>
          <w:p w:rsidR="00A7493A" w:rsidRDefault="005835CF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¿Qué</w:t>
            </w:r>
            <w:r w:rsidR="007B4335">
              <w:rPr>
                <w:rFonts w:asciiTheme="minorHAnsi" w:hAnsiTheme="minorHAnsi"/>
                <w:sz w:val="16"/>
                <w:szCs w:val="16"/>
              </w:rPr>
              <w:t xml:space="preserve"> mantiene un edificio en equilibrio?</w:t>
            </w:r>
          </w:p>
        </w:tc>
        <w:tc>
          <w:tcPr>
            <w:tcW w:w="1701" w:type="dxa"/>
            <w:shd w:val="clear" w:color="auto" w:fill="auto"/>
          </w:tcPr>
          <w:p w:rsidR="00AC30FD" w:rsidRDefault="00A7493A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fuerza–</w:t>
            </w:r>
            <w:r w:rsidR="001E13C7">
              <w:rPr>
                <w:rFonts w:asciiTheme="minorHAnsi" w:hAnsiTheme="minorHAnsi"/>
                <w:sz w:val="16"/>
                <w:szCs w:val="16"/>
              </w:rPr>
              <w:t>P</w:t>
            </w:r>
            <w:r>
              <w:rPr>
                <w:rFonts w:asciiTheme="minorHAnsi" w:hAnsiTheme="minorHAnsi"/>
                <w:sz w:val="16"/>
                <w:szCs w:val="16"/>
              </w:rPr>
              <w:t>rimera l</w:t>
            </w:r>
            <w:r w:rsidR="001E13C7">
              <w:rPr>
                <w:rFonts w:asciiTheme="minorHAnsi" w:hAnsiTheme="minorHAnsi"/>
                <w:sz w:val="16"/>
                <w:szCs w:val="16"/>
              </w:rPr>
              <w:t>ey de Newton</w:t>
            </w:r>
          </w:p>
          <w:p w:rsidR="001E13C7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Fuerzas fundamentales</w:t>
            </w:r>
          </w:p>
          <w:p w:rsidR="007B4335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Medición de las fuerzas-Ley de Hooke</w:t>
            </w:r>
          </w:p>
          <w:p w:rsidR="001E13C7" w:rsidRDefault="001E13C7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Ley fundamental de la dinámica–Segunda ley de Newton</w:t>
            </w:r>
          </w:p>
          <w:p w:rsidR="007B4335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peso de los cuerpos</w:t>
            </w:r>
          </w:p>
          <w:p w:rsidR="007B4335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fuerza de rozamiento</w:t>
            </w:r>
          </w:p>
          <w:p w:rsidR="007B4335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plano inclinado</w:t>
            </w:r>
          </w:p>
          <w:p w:rsidR="001E13C7" w:rsidRDefault="001E13C7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Acción y Reacción </w:t>
            </w:r>
            <w:r w:rsidR="005835CF">
              <w:rPr>
                <w:rFonts w:asciiTheme="minorHAnsi" w:hAnsi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/>
                <w:sz w:val="16"/>
                <w:szCs w:val="16"/>
              </w:rPr>
              <w:t>Tercera ley de Newton</w:t>
            </w:r>
          </w:p>
          <w:p w:rsidR="007B4335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conservación de la cantidad de movimiento lineal</w:t>
            </w:r>
          </w:p>
          <w:p w:rsidR="007B4335" w:rsidRDefault="007B433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colisiones </w:t>
            </w:r>
          </w:p>
        </w:tc>
        <w:tc>
          <w:tcPr>
            <w:tcW w:w="1134" w:type="dxa"/>
            <w:shd w:val="clear" w:color="auto" w:fill="auto"/>
          </w:tcPr>
          <w:p w:rsidR="00AC30FD" w:rsidRDefault="00A7493A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leyes de la dinámica</w:t>
            </w:r>
          </w:p>
        </w:tc>
        <w:tc>
          <w:tcPr>
            <w:tcW w:w="283" w:type="dxa"/>
            <w:shd w:val="clear" w:color="auto" w:fill="auto"/>
          </w:tcPr>
          <w:p w:rsidR="00AC30FD" w:rsidRPr="00B65C8D" w:rsidRDefault="00AC30FD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AC30FD" w:rsidRDefault="005868F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concepto de fuerza a partir de situaciones reales</w:t>
            </w:r>
          </w:p>
          <w:p w:rsidR="005868FC" w:rsidRDefault="005868FC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Diferenci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fuerzas que actúan so</w:t>
            </w:r>
            <w:r w:rsidR="00813C23">
              <w:rPr>
                <w:rFonts w:asciiTheme="minorHAnsi" w:hAnsiTheme="minorHAnsi"/>
                <w:sz w:val="16"/>
                <w:szCs w:val="16"/>
              </w:rPr>
              <w:t>bre un cuerpo</w:t>
            </w:r>
          </w:p>
          <w:p w:rsidR="00813C23" w:rsidRDefault="00813C2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entre la masa de los cuerpos y la fuerza aplicada</w:t>
            </w:r>
          </w:p>
          <w:p w:rsidR="00813C23" w:rsidRDefault="00813C2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Explic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comportamiento de objetos bajo la acción de fuerza neta diferente a cero</w:t>
            </w:r>
          </w:p>
          <w:p w:rsidR="004C5DE4" w:rsidRDefault="004C5DE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Diferenci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fuerzas netas que originan la aceleración</w:t>
            </w:r>
          </w:p>
          <w:p w:rsidR="00813C23" w:rsidRDefault="00813C2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Dibuj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diagramas de fuerzas</w:t>
            </w:r>
          </w:p>
          <w:p w:rsidR="00813C23" w:rsidRDefault="00813C2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de aplicación cuando la fuerza neta es cero y diferente de cero</w:t>
            </w:r>
          </w:p>
          <w:p w:rsidR="00813C23" w:rsidRDefault="00813C23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Descompon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go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correctamente las fuerzas que se aplican so</w:t>
            </w:r>
            <w:r w:rsidR="004C5DE4">
              <w:rPr>
                <w:rFonts w:asciiTheme="minorHAnsi" w:hAnsiTheme="minorHAnsi"/>
                <w:sz w:val="16"/>
                <w:szCs w:val="16"/>
              </w:rPr>
              <w:t>bre objetos que se encuentran en planos inclinados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AC30FD" w:rsidRPr="00B65C8D" w:rsidRDefault="00AC30FD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C30FD" w:rsidRPr="00B65C8D" w:rsidRDefault="00AC30FD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C30FD" w:rsidRPr="00B65C8D" w:rsidRDefault="00AC30FD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841BB" w:rsidRDefault="00E71EC9" w:rsidP="00E71E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la constante elástica de un resorte aplicada una fuerza</w:t>
            </w:r>
            <w:r w:rsidR="00C841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AC30FD" w:rsidRDefault="00C841BB" w:rsidP="005D26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Construir el diagrama de fuerzas que actúa sobre un cuerpo</w:t>
            </w:r>
            <w:r w:rsidR="005D26C8">
              <w:rPr>
                <w:rFonts w:asciiTheme="minorHAnsi" w:hAnsiTheme="minorHAnsi"/>
                <w:sz w:val="16"/>
                <w:szCs w:val="16"/>
              </w:rPr>
              <w:t xml:space="preserve"> cuando está: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D26C8">
              <w:rPr>
                <w:rFonts w:asciiTheme="minorHAnsi" w:hAnsiTheme="minorHAnsi"/>
                <w:sz w:val="16"/>
                <w:szCs w:val="16"/>
              </w:rPr>
              <w:t>sobre el suelo y sobre un plano inclinado</w:t>
            </w:r>
          </w:p>
          <w:p w:rsidR="005D26C8" w:rsidRDefault="005D26C8" w:rsidP="008344E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</w:t>
            </w:r>
            <w:r w:rsidR="008344EE">
              <w:rPr>
                <w:rFonts w:asciiTheme="minorHAnsi" w:hAnsiTheme="minorHAnsi"/>
                <w:sz w:val="16"/>
                <w:szCs w:val="16"/>
              </w:rPr>
              <w:t>solver problemas de aplicación de  aplicación de las tres leyes de Newton</w:t>
            </w:r>
          </w:p>
          <w:p w:rsidR="008344EE" w:rsidRDefault="008344EE" w:rsidP="00B4282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Determinar la cantidad de movimiento de dos objetos que interactúan </w:t>
            </w:r>
            <w:r w:rsidR="00B4282E">
              <w:rPr>
                <w:rFonts w:asciiTheme="minorHAnsi" w:hAnsiTheme="minorHAnsi"/>
                <w:sz w:val="16"/>
                <w:szCs w:val="16"/>
              </w:rPr>
              <w:t>antes y después de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una colisión</w:t>
            </w:r>
          </w:p>
          <w:p w:rsidR="00B4282E" w:rsidRPr="00B65C8D" w:rsidRDefault="00B4282E" w:rsidP="00B4282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Solucionar problemas de aplicación colisiones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C30FD" w:rsidRDefault="00AC30FD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835CF" w:rsidRPr="00B65C8D" w:rsidTr="0051198C">
        <w:trPr>
          <w:cantSplit/>
          <w:trHeight w:val="1675"/>
        </w:trPr>
        <w:tc>
          <w:tcPr>
            <w:tcW w:w="534" w:type="dxa"/>
            <w:shd w:val="clear" w:color="auto" w:fill="auto"/>
            <w:textDirection w:val="btLr"/>
          </w:tcPr>
          <w:p w:rsidR="005835CF" w:rsidRDefault="005835CF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TERCER PERÍODO</w:t>
            </w:r>
          </w:p>
        </w:tc>
        <w:tc>
          <w:tcPr>
            <w:tcW w:w="1134" w:type="dxa"/>
            <w:shd w:val="clear" w:color="auto" w:fill="auto"/>
          </w:tcPr>
          <w:p w:rsidR="005835CF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energía mecánica</w:t>
            </w:r>
          </w:p>
        </w:tc>
        <w:tc>
          <w:tcPr>
            <w:tcW w:w="1701" w:type="dxa"/>
            <w:shd w:val="clear" w:color="auto" w:fill="auto"/>
          </w:tcPr>
          <w:p w:rsidR="005835CF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¿En que situaciones cotidianas utilizarías el término energía?</w:t>
            </w:r>
          </w:p>
        </w:tc>
        <w:tc>
          <w:tcPr>
            <w:tcW w:w="1701" w:type="dxa"/>
            <w:shd w:val="clear" w:color="auto" w:fill="auto"/>
          </w:tcPr>
          <w:p w:rsidR="005835CF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Trabajo</w:t>
            </w:r>
          </w:p>
          <w:p w:rsidR="008F10C1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Potencia</w:t>
            </w:r>
          </w:p>
          <w:p w:rsidR="008F10C1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Energía</w:t>
            </w:r>
          </w:p>
          <w:p w:rsidR="008F10C1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conservación de la energía</w:t>
            </w:r>
          </w:p>
          <w:p w:rsidR="008F10C1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fuerzas no conservativas</w:t>
            </w:r>
          </w:p>
          <w:p w:rsidR="008F10C1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Energía potencial elástica</w:t>
            </w:r>
          </w:p>
          <w:p w:rsidR="008F10C1" w:rsidRDefault="008F10C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Energía en las colisiones</w:t>
            </w:r>
          </w:p>
          <w:p w:rsidR="008F10C1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conservación de la energía</w:t>
            </w:r>
          </w:p>
          <w:p w:rsidR="004E3891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principio de  conservación de la energía</w:t>
            </w:r>
          </w:p>
        </w:tc>
        <w:tc>
          <w:tcPr>
            <w:tcW w:w="1134" w:type="dxa"/>
            <w:shd w:val="clear" w:color="auto" w:fill="auto"/>
          </w:tcPr>
          <w:p w:rsidR="004E3891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Trabajo</w:t>
            </w:r>
          </w:p>
          <w:p w:rsidR="004E3891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="008F10C1">
              <w:rPr>
                <w:rFonts w:asciiTheme="minorHAnsi" w:hAnsiTheme="minorHAnsi"/>
                <w:sz w:val="16"/>
                <w:szCs w:val="16"/>
              </w:rPr>
              <w:t>nergía</w:t>
            </w:r>
          </w:p>
          <w:p w:rsidR="005835CF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potencia</w:t>
            </w:r>
            <w:r w:rsidR="008F10C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5835CF" w:rsidRPr="00B65C8D" w:rsidRDefault="005835CF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5835CF" w:rsidRDefault="004E3891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Cono</w:t>
            </w:r>
            <w:r w:rsidR="00F116DF">
              <w:rPr>
                <w:rFonts w:asciiTheme="minorHAnsi" w:hAnsiTheme="minorHAnsi"/>
                <w:sz w:val="16"/>
                <w:szCs w:val="16"/>
              </w:rPr>
              <w:t>zco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condiciones para que una fuerza realice trabajo</w:t>
            </w:r>
          </w:p>
          <w:p w:rsidR="00FD568B" w:rsidRDefault="00534B8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Recono</w:t>
            </w:r>
            <w:r w:rsidR="00F116DF">
              <w:rPr>
                <w:rFonts w:asciiTheme="minorHAnsi" w:hAnsiTheme="minorHAnsi"/>
                <w:sz w:val="16"/>
                <w:szCs w:val="16"/>
              </w:rPr>
              <w:t>zco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en el entorno las distintas fuentes y clases de energía</w:t>
            </w:r>
          </w:p>
          <w:p w:rsidR="00534B86" w:rsidRDefault="00534B8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los conceptos de trabajo, potencia y energía</w:t>
            </w:r>
          </w:p>
          <w:p w:rsidR="00FD568B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tipo de energía mecánica que tiene un cuerpo</w:t>
            </w:r>
          </w:p>
          <w:p w:rsidR="00534B86" w:rsidRDefault="00534B8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aplicando la aplicación del teorema de trabajo y el principio de conservación de energía</w:t>
            </w:r>
          </w:p>
          <w:p w:rsidR="00534B86" w:rsidRDefault="00534B8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consumo de energía en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</w:t>
            </w:r>
            <w:r w:rsidR="00F116DF">
              <w:rPr>
                <w:rFonts w:asciiTheme="minorHAnsi" w:hAnsiTheme="minorHAnsi"/>
                <w:sz w:val="16"/>
                <w:szCs w:val="16"/>
              </w:rPr>
              <w:t>w</w:t>
            </w:r>
            <w:r>
              <w:rPr>
                <w:rFonts w:asciiTheme="minorHAnsi" w:hAnsiTheme="minorHAnsi"/>
                <w:sz w:val="16"/>
                <w:szCs w:val="16"/>
              </w:rPr>
              <w:t>h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partiendo de la definición de potencia</w:t>
            </w:r>
          </w:p>
          <w:p w:rsidR="00534B86" w:rsidRDefault="00534B86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Us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de consumo de energía para calcular el costo de la energía eléctrica consumida   </w:t>
            </w:r>
          </w:p>
        </w:tc>
        <w:tc>
          <w:tcPr>
            <w:tcW w:w="283" w:type="dxa"/>
            <w:shd w:val="clear" w:color="auto" w:fill="auto"/>
          </w:tcPr>
          <w:p w:rsidR="005835CF" w:rsidRPr="00B65C8D" w:rsidRDefault="005835CF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835CF" w:rsidRPr="00B65C8D" w:rsidRDefault="005835CF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835CF" w:rsidRPr="00B65C8D" w:rsidRDefault="005835CF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33A0F" w:rsidRDefault="00633A0F" w:rsidP="00B4282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el trabajo realizado por cada una de las fuerzas que actúan sobre un cuerpo en movimiento y el trabajo neto realizado sobre el cuerpo</w:t>
            </w:r>
          </w:p>
          <w:p w:rsidR="00E4672D" w:rsidRDefault="00633A0F" w:rsidP="00B4282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Calcular la energía cinética y potencial </w:t>
            </w:r>
            <w:r w:rsidR="00E4672D">
              <w:rPr>
                <w:rFonts w:asciiTheme="minorHAnsi" w:hAnsiTheme="minorHAnsi"/>
                <w:sz w:val="16"/>
                <w:szCs w:val="16"/>
              </w:rPr>
              <w:t xml:space="preserve">en la trayectoria de caída </w:t>
            </w:r>
            <w:r>
              <w:rPr>
                <w:rFonts w:asciiTheme="minorHAnsi" w:hAnsiTheme="minorHAnsi"/>
                <w:sz w:val="16"/>
                <w:szCs w:val="16"/>
              </w:rPr>
              <w:t>de un objeto</w:t>
            </w:r>
            <w:r w:rsidR="00E4672D">
              <w:rPr>
                <w:rFonts w:asciiTheme="minorHAnsi" w:hAnsiTheme="minorHAnsi"/>
                <w:sz w:val="16"/>
                <w:szCs w:val="16"/>
              </w:rPr>
              <w:t xml:space="preserve"> hasta llegar al piso</w:t>
            </w:r>
          </w:p>
          <w:p w:rsidR="00633A0F" w:rsidRDefault="00E4672D" w:rsidP="00B4282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Calcular el consumo de energía de todos los electrodomésticos en una casa</w:t>
            </w:r>
            <w:r w:rsidR="00633A0F"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  <w:p w:rsidR="005835CF" w:rsidRPr="00B65C8D" w:rsidRDefault="00B4282E" w:rsidP="00B4282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835CF" w:rsidRDefault="005835CF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568B" w:rsidRPr="00B65C8D" w:rsidTr="0051198C">
        <w:trPr>
          <w:cantSplit/>
          <w:trHeight w:val="2383"/>
        </w:trPr>
        <w:tc>
          <w:tcPr>
            <w:tcW w:w="534" w:type="dxa"/>
            <w:shd w:val="clear" w:color="auto" w:fill="auto"/>
            <w:textDirection w:val="btLr"/>
          </w:tcPr>
          <w:p w:rsidR="00FD568B" w:rsidRDefault="003D089E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1198C">
              <w:rPr>
                <w:rFonts w:asciiTheme="minorHAnsi" w:hAnsiTheme="minorHAnsi"/>
                <w:sz w:val="16"/>
                <w:szCs w:val="16"/>
              </w:rPr>
              <w:t xml:space="preserve">TERCERO Y </w:t>
            </w:r>
            <w:r w:rsidR="00FD568B">
              <w:rPr>
                <w:rFonts w:asciiTheme="minorHAnsi" w:hAnsiTheme="minorHAnsi"/>
                <w:sz w:val="16"/>
                <w:szCs w:val="16"/>
              </w:rPr>
              <w:t>CUARTO PERÍODO</w:t>
            </w:r>
            <w:r w:rsidR="0051198C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FD568B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de rotación</w:t>
            </w:r>
          </w:p>
        </w:tc>
        <w:tc>
          <w:tcPr>
            <w:tcW w:w="1701" w:type="dxa"/>
            <w:shd w:val="clear" w:color="auto" w:fill="auto"/>
          </w:tcPr>
          <w:p w:rsidR="00FD568B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</w:t>
            </w:r>
            <w:r w:rsidR="008D24F9">
              <w:rPr>
                <w:rFonts w:asciiTheme="minorHAnsi" w:hAnsiTheme="minorHAnsi"/>
                <w:sz w:val="16"/>
                <w:szCs w:val="16"/>
              </w:rPr>
              <w:t>Cómo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determinarías la rapidez de la tierra alrededor del sol?   </w:t>
            </w:r>
          </w:p>
        </w:tc>
        <w:tc>
          <w:tcPr>
            <w:tcW w:w="1701" w:type="dxa"/>
            <w:shd w:val="clear" w:color="auto" w:fill="auto"/>
          </w:tcPr>
          <w:p w:rsidR="00FD568B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circular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Movimiento circular uniforme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Aceleración centrípeta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Fuerza centrípeta y centrífuga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mecánica celeste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Leyes de Kepler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gravitación universal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Cuerpos rígidos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Torque o momento de una fuerza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Condiciones de equilibrio para </w:t>
            </w:r>
            <w:r w:rsidR="00E610E5">
              <w:rPr>
                <w:rFonts w:asciiTheme="minorHAnsi" w:hAnsiTheme="minorHAnsi"/>
                <w:sz w:val="16"/>
                <w:szCs w:val="16"/>
              </w:rPr>
              <w:t>cuerpos rígidos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8D24F9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cantidad de movimiento angular</w:t>
            </w:r>
          </w:p>
        </w:tc>
        <w:tc>
          <w:tcPr>
            <w:tcW w:w="1134" w:type="dxa"/>
            <w:shd w:val="clear" w:color="auto" w:fill="auto"/>
          </w:tcPr>
          <w:p w:rsidR="00FD568B" w:rsidRDefault="008D24F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de rotación</w:t>
            </w:r>
          </w:p>
        </w:tc>
        <w:tc>
          <w:tcPr>
            <w:tcW w:w="283" w:type="dxa"/>
            <w:shd w:val="clear" w:color="auto" w:fill="auto"/>
          </w:tcPr>
          <w:p w:rsidR="00FD568B" w:rsidRPr="00B65C8D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610E5" w:rsidRDefault="00E610E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existente entre la fuerza centrípeta y la velocidad lineal en un movimiento circular</w:t>
            </w:r>
          </w:p>
          <w:p w:rsidR="00E610E5" w:rsidRDefault="00E610E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Explic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movimiento de los planetas a partir de las leyes de Newton y el estudio del movimiento circular uniforme</w:t>
            </w:r>
          </w:p>
          <w:p w:rsidR="00E610E5" w:rsidRDefault="00E610E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método para determinar la masa de un planeta a partir de conocer el movimiento de un satélite que gira alrededor  de él</w:t>
            </w:r>
          </w:p>
          <w:p w:rsidR="00A47B03" w:rsidRDefault="00E610E5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A47B03">
              <w:rPr>
                <w:rFonts w:asciiTheme="minorHAnsi" w:hAnsiTheme="minorHAnsi"/>
                <w:sz w:val="16"/>
                <w:szCs w:val="16"/>
              </w:rPr>
              <w:t>problemas relacionados con el movimiento circular uniforme y uniformemente variados</w:t>
            </w:r>
          </w:p>
          <w:p w:rsidR="00A47B03" w:rsidRDefault="00A47B03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Estable</w:t>
            </w:r>
            <w:r w:rsidR="00F116DF">
              <w:rPr>
                <w:rFonts w:asciiTheme="minorHAnsi" w:hAnsiTheme="minorHAnsi"/>
                <w:sz w:val="16"/>
                <w:szCs w:val="16"/>
              </w:rPr>
              <w:t>zco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condiciones para cuerpos rígidos</w:t>
            </w:r>
          </w:p>
          <w:p w:rsidR="00FD568B" w:rsidRDefault="00A47B03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de  aplicación de las condiciones de equilibrio para cuerpos rígidos   </w:t>
            </w:r>
            <w:r w:rsidR="00E610E5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FD568B" w:rsidRPr="00B65C8D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FD568B" w:rsidRPr="00B65C8D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D568B" w:rsidRPr="00B65C8D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D568B" w:rsidRDefault="00ED6D12" w:rsidP="00ED6D1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Determinar la velocidad angular, rapidez, distancia recorrida, período, frecuencia y aceleración centrípeta de cuerpos que describen  trayectorias circulares </w:t>
            </w:r>
          </w:p>
          <w:p w:rsidR="00ED6D12" w:rsidRDefault="00EC621C" w:rsidP="00EC62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 de las leyes de Kepler</w:t>
            </w:r>
          </w:p>
          <w:p w:rsidR="00EC621C" w:rsidRDefault="00EC621C" w:rsidP="00EC62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 de la ley de gravitación universal</w:t>
            </w:r>
          </w:p>
          <w:p w:rsidR="00EC621C" w:rsidRDefault="00EC621C" w:rsidP="00EC62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el torque o momento de una fuerza</w:t>
            </w:r>
          </w:p>
          <w:p w:rsidR="00EC621C" w:rsidRPr="00B65C8D" w:rsidRDefault="00EC621C" w:rsidP="00EC621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las condiciones de equilibrio para cuerpos rígidos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FD568B" w:rsidRDefault="00FD568B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3EC9" w:rsidRPr="00B65C8D" w:rsidTr="0051198C">
        <w:trPr>
          <w:cantSplit/>
          <w:trHeight w:val="3258"/>
        </w:trPr>
        <w:tc>
          <w:tcPr>
            <w:tcW w:w="534" w:type="dxa"/>
            <w:shd w:val="clear" w:color="auto" w:fill="auto"/>
            <w:textDirection w:val="btLr"/>
          </w:tcPr>
          <w:p w:rsidR="000E3EC9" w:rsidRDefault="000E3EC9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CUARTO  PERÍODO</w:t>
            </w:r>
          </w:p>
        </w:tc>
        <w:tc>
          <w:tcPr>
            <w:tcW w:w="1134" w:type="dxa"/>
            <w:shd w:val="clear" w:color="auto" w:fill="auto"/>
          </w:tcPr>
          <w:p w:rsidR="000E3EC9" w:rsidRDefault="003D089E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Mecánica de fluidos</w:t>
            </w:r>
          </w:p>
        </w:tc>
        <w:tc>
          <w:tcPr>
            <w:tcW w:w="1701" w:type="dxa"/>
            <w:shd w:val="clear" w:color="auto" w:fill="auto"/>
          </w:tcPr>
          <w:p w:rsidR="000E3EC9" w:rsidRDefault="006E5CB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¿Cómo explicas que un bote se pueda mantener sobre el agua? </w:t>
            </w:r>
          </w:p>
        </w:tc>
        <w:tc>
          <w:tcPr>
            <w:tcW w:w="1701" w:type="dxa"/>
            <w:shd w:val="clear" w:color="auto" w:fill="auto"/>
          </w:tcPr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Fluidos en reposo 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densidad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presión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presión en los líquidos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principio de Pascal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El principio de </w:t>
            </w:r>
            <w:r w:rsidR="00D73C4D">
              <w:rPr>
                <w:rFonts w:asciiTheme="minorHAnsi" w:hAnsiTheme="minorHAnsi"/>
                <w:sz w:val="16"/>
                <w:szCs w:val="16"/>
              </w:rPr>
              <w:t>Arquímedes</w:t>
            </w:r>
          </w:p>
          <w:p w:rsidR="00D73C4D" w:rsidRDefault="00D73C4D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presión en los gases</w:t>
            </w:r>
          </w:p>
          <w:p w:rsidR="00D73C4D" w:rsidRDefault="00D73C4D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Tensión superficial</w:t>
            </w:r>
          </w:p>
          <w:p w:rsidR="00DD1664" w:rsidRDefault="00DD16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movimiento de los fluidos</w:t>
            </w:r>
          </w:p>
          <w:p w:rsidR="00DD1664" w:rsidRDefault="00DD166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Ecuación  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Mecánica de fluidos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E3EC9" w:rsidRPr="00B65C8D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E3EC9" w:rsidRDefault="006E5CB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Estable</w:t>
            </w:r>
            <w:r w:rsidR="00F116DF">
              <w:rPr>
                <w:rFonts w:asciiTheme="minorHAnsi" w:hAnsiTheme="minorHAnsi"/>
                <w:sz w:val="16"/>
                <w:szCs w:val="16"/>
              </w:rPr>
              <w:t>zco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entre el volumen de los cuerpos sumergidos  y el empuje realizado por fluido</w:t>
            </w:r>
          </w:p>
          <w:p w:rsidR="006E5CB6" w:rsidRDefault="006E5CB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Ilustr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aplicaciones del </w:t>
            </w:r>
            <w:r w:rsidR="00833FE2">
              <w:rPr>
                <w:rFonts w:asciiTheme="minorHAnsi" w:hAnsiTheme="minorHAnsi"/>
                <w:sz w:val="16"/>
                <w:szCs w:val="16"/>
              </w:rPr>
              <w:t>p</w:t>
            </w:r>
            <w:r>
              <w:rPr>
                <w:rFonts w:asciiTheme="minorHAnsi" w:hAnsiTheme="minorHAnsi"/>
                <w:sz w:val="16"/>
                <w:szCs w:val="16"/>
              </w:rPr>
              <w:t>rincipio de Pascal</w:t>
            </w:r>
          </w:p>
          <w:p w:rsidR="006E5CB6" w:rsidRDefault="006E5CB6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entre el </w:t>
            </w:r>
            <w:r w:rsidR="00833FE2">
              <w:rPr>
                <w:rFonts w:asciiTheme="minorHAnsi" w:hAnsiTheme="minorHAnsi"/>
                <w:sz w:val="16"/>
                <w:szCs w:val="16"/>
              </w:rPr>
              <w:t>principio de Bernoulli y la conservación de  la energía</w:t>
            </w:r>
          </w:p>
          <w:p w:rsidR="00833FE2" w:rsidRDefault="00833FE2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de aplicación de cálculo de densidades</w:t>
            </w:r>
          </w:p>
          <w:p w:rsidR="00833FE2" w:rsidRDefault="00833FE2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presión en un punto de un líquido a partir de la densidad y la profundidad</w:t>
            </w:r>
          </w:p>
          <w:p w:rsidR="00833FE2" w:rsidRDefault="00833FE2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densidad de un objeto a partir de la densidad y la profundidad</w:t>
            </w:r>
          </w:p>
          <w:p w:rsidR="00833FE2" w:rsidRDefault="00833FE2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características de los principios de Pascal, Arquímides y el teorema de Bernoulli</w:t>
            </w:r>
          </w:p>
          <w:p w:rsidR="00833FE2" w:rsidRDefault="00833FE2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Resuelv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problemas de aplicación de la ecuación de Bernoulli  </w:t>
            </w:r>
          </w:p>
        </w:tc>
        <w:tc>
          <w:tcPr>
            <w:tcW w:w="283" w:type="dxa"/>
            <w:shd w:val="clear" w:color="auto" w:fill="auto"/>
          </w:tcPr>
          <w:p w:rsidR="000E3EC9" w:rsidRPr="00B65C8D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E3EC9" w:rsidRPr="00B65C8D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E3EC9" w:rsidRPr="00B65C8D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943D0" w:rsidRDefault="00884FB5" w:rsidP="009943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Encontrar la presión ejercida sobre el suelo por un cuerpo </w:t>
            </w:r>
            <w:r w:rsidR="009943D0">
              <w:rPr>
                <w:rFonts w:asciiTheme="minorHAnsi" w:hAnsiTheme="minorHAnsi"/>
                <w:sz w:val="16"/>
                <w:szCs w:val="16"/>
              </w:rPr>
              <w:t>dada su área</w:t>
            </w:r>
          </w:p>
          <w:p w:rsidR="009943D0" w:rsidRDefault="009943D0" w:rsidP="009943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la presión en líquidos a cualquier altura</w:t>
            </w:r>
          </w:p>
          <w:p w:rsidR="009943D0" w:rsidRDefault="009943D0" w:rsidP="009943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 del principio de Pascal</w:t>
            </w:r>
          </w:p>
          <w:p w:rsidR="009943D0" w:rsidRDefault="009943D0" w:rsidP="009943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 del principio de Arquímides</w:t>
            </w:r>
          </w:p>
          <w:p w:rsidR="009943D0" w:rsidRDefault="009943D0" w:rsidP="009943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Determinar la presión atmosférica </w:t>
            </w:r>
            <w:r w:rsidR="00145667">
              <w:rPr>
                <w:rFonts w:asciiTheme="minorHAnsi" w:hAnsiTheme="minorHAnsi"/>
                <w:sz w:val="16"/>
                <w:szCs w:val="16"/>
              </w:rPr>
              <w:t>a cualquier altura sobre el nivel del mar</w:t>
            </w:r>
          </w:p>
          <w:p w:rsidR="000E3EC9" w:rsidRPr="00B65C8D" w:rsidRDefault="00145667" w:rsidP="0014566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 del principio de Bernoulli</w:t>
            </w:r>
            <w:r w:rsidR="00884FB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0E3EC9" w:rsidRDefault="000E3EC9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198C" w:rsidRPr="00B65C8D" w:rsidTr="0051198C">
        <w:trPr>
          <w:cantSplit/>
          <w:trHeight w:val="3258"/>
        </w:trPr>
        <w:tc>
          <w:tcPr>
            <w:tcW w:w="534" w:type="dxa"/>
            <w:shd w:val="clear" w:color="auto" w:fill="auto"/>
            <w:textDirection w:val="btLr"/>
          </w:tcPr>
          <w:p w:rsidR="0051198C" w:rsidRDefault="0051198C" w:rsidP="0051198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CUARTO PERÍODO</w:t>
            </w:r>
          </w:p>
        </w:tc>
        <w:tc>
          <w:tcPr>
            <w:tcW w:w="1134" w:type="dxa"/>
            <w:shd w:val="clear" w:color="auto" w:fill="auto"/>
          </w:tcPr>
          <w:p w:rsidR="0051198C" w:rsidRDefault="00DA0A14" w:rsidP="00DA0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Termodinámica</w:t>
            </w:r>
          </w:p>
        </w:tc>
        <w:tc>
          <w:tcPr>
            <w:tcW w:w="1701" w:type="dxa"/>
            <w:shd w:val="clear" w:color="auto" w:fill="auto"/>
          </w:tcPr>
          <w:p w:rsidR="0051198C" w:rsidRDefault="00DA0A14" w:rsidP="00DA0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¿Qué situaciones conoces en las que se utilicen los términos calor y temperatura?</w:t>
            </w:r>
          </w:p>
        </w:tc>
        <w:tc>
          <w:tcPr>
            <w:tcW w:w="1701" w:type="dxa"/>
            <w:shd w:val="clear" w:color="auto" w:fill="auto"/>
          </w:tcPr>
          <w:p w:rsidR="0051198C" w:rsidRDefault="00DA0A1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Calor y temperatura</w:t>
            </w:r>
          </w:p>
          <w:p w:rsidR="0066084F" w:rsidRDefault="0066084F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medida de la temperatura</w:t>
            </w:r>
          </w:p>
          <w:p w:rsidR="0066084F" w:rsidRDefault="0066084F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medida del calor</w:t>
            </w:r>
          </w:p>
          <w:p w:rsidR="0066084F" w:rsidRDefault="0066084F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equilibrio térmico</w:t>
            </w:r>
          </w:p>
          <w:p w:rsidR="0066084F" w:rsidRDefault="0066084F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transmisión del calor</w:t>
            </w:r>
          </w:p>
          <w:p w:rsidR="0066084F" w:rsidRDefault="0066084F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dilatación</w:t>
            </w:r>
          </w:p>
          <w:p w:rsidR="00DA0A14" w:rsidRDefault="00DA0A1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fases de la materia</w:t>
            </w:r>
          </w:p>
          <w:p w:rsidR="00DA0A14" w:rsidRDefault="00DA0A14" w:rsidP="00DA0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leyes de la termodinámica</w:t>
            </w:r>
          </w:p>
          <w:p w:rsidR="0066084F" w:rsidRDefault="0066084F" w:rsidP="00DA0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Procesos termodinámicos</w:t>
            </w:r>
          </w:p>
          <w:p w:rsidR="0066084F" w:rsidRDefault="0066084F" w:rsidP="00DA0A1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198C" w:rsidRDefault="00DA0A14" w:rsidP="0051198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Termodinámica</w:t>
            </w:r>
          </w:p>
        </w:tc>
        <w:tc>
          <w:tcPr>
            <w:tcW w:w="283" w:type="dxa"/>
            <w:shd w:val="clear" w:color="auto" w:fill="auto"/>
          </w:tcPr>
          <w:p w:rsidR="0051198C" w:rsidRPr="00B65C8D" w:rsidRDefault="0051198C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6084F" w:rsidRDefault="0066084F" w:rsidP="006608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Relacion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expansiones lineal, superficial y volumétrica</w:t>
            </w:r>
          </w:p>
          <w:p w:rsidR="008B0F59" w:rsidRDefault="008B0F59" w:rsidP="006608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relación entre la presión y el volumen de un gas</w:t>
            </w:r>
          </w:p>
          <w:p w:rsidR="008B0F59" w:rsidRDefault="008B0F59" w:rsidP="006608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diferentes escalas termométricas</w:t>
            </w:r>
          </w:p>
          <w:p w:rsidR="008B0F59" w:rsidRDefault="008B0F59" w:rsidP="006608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Proporcion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explicaciones utilizando los conceptos de calor y temperatur</w:t>
            </w:r>
            <w:r w:rsidR="00F43CE9">
              <w:rPr>
                <w:rFonts w:asciiTheme="minorHAnsi" w:hAnsiTheme="minorHAnsi"/>
                <w:sz w:val="16"/>
                <w:szCs w:val="16"/>
              </w:rPr>
              <w:t>a</w:t>
            </w:r>
          </w:p>
          <w:p w:rsidR="008B0F59" w:rsidRDefault="008B0F59" w:rsidP="006608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diferencia entre el calor específico y la capacidad calorífica de los cuerpos</w:t>
            </w:r>
          </w:p>
          <w:p w:rsidR="007C4E84" w:rsidRDefault="008B0F59" w:rsidP="0066084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Proporcion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explicaciones </w:t>
            </w:r>
            <w:r w:rsidR="007C4E84">
              <w:rPr>
                <w:rFonts w:asciiTheme="minorHAnsi" w:hAnsiTheme="minorHAnsi"/>
                <w:sz w:val="16"/>
                <w:szCs w:val="16"/>
              </w:rPr>
              <w:t>a partir de la teoría cinética de los gases</w:t>
            </w:r>
          </w:p>
          <w:p w:rsidR="0066084F" w:rsidRDefault="007C4E84" w:rsidP="00F116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</w:t>
            </w:r>
            <w:r w:rsidR="00F116DF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 comportamiento de sistemas</w:t>
            </w:r>
            <w:r w:rsidR="00F43CE9">
              <w:rPr>
                <w:rFonts w:asciiTheme="minorHAnsi" w:hAnsiTheme="minorHAnsi"/>
                <w:sz w:val="16"/>
                <w:szCs w:val="16"/>
              </w:rPr>
              <w:t xml:space="preserve"> sometidos a procesos termodinámicos, en términos de la primera ley de la termodinámica </w:t>
            </w:r>
            <w:r w:rsidR="006608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51198C" w:rsidRPr="00B65C8D" w:rsidRDefault="0051198C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1198C" w:rsidRPr="00B65C8D" w:rsidRDefault="0051198C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1198C" w:rsidRPr="00B65C8D" w:rsidRDefault="0051198C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58F6" w:rsidRDefault="00F258F6" w:rsidP="00F258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Efectuar conversiones en</w:t>
            </w:r>
            <w:r w:rsidR="00127B8B">
              <w:rPr>
                <w:rFonts w:asciiTheme="minorHAnsi" w:hAnsi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las diferentes escalas de  temperatura</w:t>
            </w:r>
          </w:p>
          <w:p w:rsidR="00127B8B" w:rsidRDefault="00127B8B" w:rsidP="00F258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Medir la cantidad de calor ganado o cedido por un cuerpo</w:t>
            </w:r>
            <w:r w:rsidR="005F3DF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5F3DF6" w:rsidRDefault="005F3DF6" w:rsidP="00F258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 rapidez con la cual se propaga el calor</w:t>
            </w:r>
          </w:p>
          <w:p w:rsidR="005F3DF6" w:rsidRDefault="005F3DF6" w:rsidP="00F258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 la dilatación: lineal, superficial y volumétrica de un cuerpo</w:t>
            </w:r>
          </w:p>
          <w:p w:rsidR="005F3DF6" w:rsidRDefault="00FF24C9" w:rsidP="00F258F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cambios de fase</w:t>
            </w:r>
          </w:p>
          <w:p w:rsidR="0051198C" w:rsidRPr="00B65C8D" w:rsidRDefault="00FF24C9" w:rsidP="00FF24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Resolver  problemas de aplicación de las leyes de: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Boyle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, Gay-Lussac y gases ideales</w:t>
            </w:r>
            <w:r w:rsidR="00F258F6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23450B" w:rsidRDefault="0023450B" w:rsidP="002345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51198C" w:rsidRDefault="0051198C" w:rsidP="0051198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1198C" w:rsidRDefault="0051198C"/>
    <w:p w:rsidR="0051198C" w:rsidRDefault="0051198C"/>
    <w:p w:rsidR="00160F5D" w:rsidRDefault="0051198C">
      <w:r>
        <w:br w:type="textWrapping" w:clear="all"/>
      </w:r>
    </w:p>
    <w:p w:rsidR="0051198C" w:rsidRDefault="0051198C"/>
    <w:p w:rsidR="00D7116B" w:rsidRDefault="00D7116B"/>
    <w:p w:rsidR="00D7116B" w:rsidRDefault="00D7116B"/>
    <w:p w:rsidR="00D7116B" w:rsidRDefault="00D7116B"/>
    <w:p w:rsidR="00D7116B" w:rsidRDefault="00D7116B"/>
    <w:p w:rsidR="00D7116B" w:rsidRDefault="00D7116B"/>
    <w:p w:rsidR="00D7116B" w:rsidRDefault="00D7116B"/>
    <w:p w:rsidR="00D7116B" w:rsidRDefault="00D7116B"/>
    <w:p w:rsidR="00D7116B" w:rsidRDefault="00D7116B"/>
    <w:p w:rsidR="00D7116B" w:rsidRDefault="00D7116B"/>
    <w:p w:rsidR="00D7116B" w:rsidRDefault="00D7116B"/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701"/>
        <w:gridCol w:w="1701"/>
        <w:gridCol w:w="1134"/>
        <w:gridCol w:w="236"/>
        <w:gridCol w:w="2599"/>
        <w:gridCol w:w="283"/>
        <w:gridCol w:w="284"/>
        <w:gridCol w:w="283"/>
        <w:gridCol w:w="1985"/>
        <w:gridCol w:w="1417"/>
      </w:tblGrid>
      <w:tr w:rsidR="00B744F8" w:rsidRPr="00B744F8" w:rsidTr="00F85124">
        <w:tc>
          <w:tcPr>
            <w:tcW w:w="13291" w:type="dxa"/>
            <w:gridSpan w:val="12"/>
            <w:shd w:val="clear" w:color="auto" w:fill="auto"/>
          </w:tcPr>
          <w:p w:rsidR="00B744F8" w:rsidRPr="00B744F8" w:rsidRDefault="00B744F8" w:rsidP="00B4282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B744F8">
              <w:rPr>
                <w:rFonts w:asciiTheme="minorHAnsi" w:hAnsiTheme="minorHAnsi"/>
                <w:b/>
                <w:sz w:val="16"/>
                <w:szCs w:val="16"/>
              </w:rPr>
              <w:t xml:space="preserve">INSTITUCIÓN EDUCATIVA RURAL TÉCNICA AGROPECUARIA LA HERRADURA MALLA CURRICULAR ÁREA FÍSICA GRADO </w:t>
            </w:r>
            <w:r w:rsidR="00A62689">
              <w:rPr>
                <w:rFonts w:asciiTheme="minorHAnsi" w:hAnsiTheme="minorHAnsi"/>
                <w:b/>
                <w:sz w:val="16"/>
                <w:szCs w:val="16"/>
              </w:rPr>
              <w:t>UN</w:t>
            </w:r>
            <w:r w:rsidRPr="00B744F8">
              <w:rPr>
                <w:rFonts w:asciiTheme="minorHAnsi" w:hAnsiTheme="minorHAnsi"/>
                <w:b/>
                <w:sz w:val="16"/>
                <w:szCs w:val="16"/>
              </w:rPr>
              <w:t xml:space="preserve">DÉCIMO </w:t>
            </w:r>
          </w:p>
        </w:tc>
      </w:tr>
      <w:tr w:rsidR="00B744F8" w:rsidRPr="00B65C8D" w:rsidTr="00F85124">
        <w:tc>
          <w:tcPr>
            <w:tcW w:w="6204" w:type="dxa"/>
            <w:gridSpan w:val="5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ESTRUCTURA CONCEPTUAL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DESEMPEÑOS</w:t>
            </w:r>
          </w:p>
        </w:tc>
        <w:tc>
          <w:tcPr>
            <w:tcW w:w="1417" w:type="dxa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EVALUACIÓN</w:t>
            </w:r>
          </w:p>
        </w:tc>
      </w:tr>
      <w:tr w:rsidR="00B744F8" w:rsidRPr="00B65C8D" w:rsidTr="00F85124">
        <w:tc>
          <w:tcPr>
            <w:tcW w:w="534" w:type="dxa"/>
            <w:vMerge w:val="restart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EJE GENERADOR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PREGUNTA</w:t>
            </w:r>
          </w:p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PROBLEMATIZADORA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ÁMBITO</w:t>
            </w:r>
          </w:p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CONCEPTUAL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UNIDAD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COMPETENCIAS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ESTRATEGIAS</w:t>
            </w:r>
          </w:p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ACTIVIDAD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ESTRATEGIAS EVALUACIÓN</w:t>
            </w:r>
          </w:p>
        </w:tc>
      </w:tr>
      <w:tr w:rsidR="00B744F8" w:rsidRPr="00B65C8D" w:rsidTr="00F85124">
        <w:tc>
          <w:tcPr>
            <w:tcW w:w="534" w:type="dxa"/>
            <w:vMerge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COM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CIEN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MAT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CIU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LAB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744F8" w:rsidRPr="00B65C8D" w:rsidTr="00F85124">
        <w:trPr>
          <w:cantSplit/>
          <w:trHeight w:val="1691"/>
        </w:trPr>
        <w:tc>
          <w:tcPr>
            <w:tcW w:w="534" w:type="dxa"/>
            <w:shd w:val="clear" w:color="auto" w:fill="auto"/>
            <w:textDirection w:val="btLr"/>
          </w:tcPr>
          <w:p w:rsidR="00B744F8" w:rsidRPr="00B65C8D" w:rsidRDefault="00B24231" w:rsidP="00B4282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PRIMER PERÍODO</w:t>
            </w:r>
          </w:p>
        </w:tc>
        <w:tc>
          <w:tcPr>
            <w:tcW w:w="1134" w:type="dxa"/>
            <w:shd w:val="clear" w:color="auto" w:fill="auto"/>
          </w:tcPr>
          <w:p w:rsidR="00B744F8" w:rsidRPr="00B65C8D" w:rsidRDefault="007A3AC8" w:rsidP="0080124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Las </w:t>
            </w:r>
            <w:r w:rsidR="00425214">
              <w:rPr>
                <w:rFonts w:asciiTheme="minorHAnsi" w:hAnsiTheme="minorHAnsi"/>
                <w:sz w:val="16"/>
                <w:szCs w:val="16"/>
              </w:rPr>
              <w:t>Oscilaciones</w:t>
            </w:r>
          </w:p>
        </w:tc>
        <w:tc>
          <w:tcPr>
            <w:tcW w:w="1701" w:type="dxa"/>
            <w:shd w:val="clear" w:color="auto" w:fill="auto"/>
          </w:tcPr>
          <w:p w:rsidR="00B744F8" w:rsidRPr="00B65C8D" w:rsidRDefault="00425214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</w:t>
            </w:r>
            <w:r w:rsidR="00CE386C">
              <w:rPr>
                <w:rFonts w:asciiTheme="minorHAnsi" w:hAnsiTheme="minorHAnsi"/>
                <w:sz w:val="16"/>
                <w:szCs w:val="16"/>
              </w:rPr>
              <w:t>Por qué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los soldados rompen el paso de la marcha cuando cruzan un puente a pie?</w:t>
            </w:r>
          </w:p>
        </w:tc>
        <w:tc>
          <w:tcPr>
            <w:tcW w:w="1701" w:type="dxa"/>
            <w:shd w:val="clear" w:color="auto" w:fill="auto"/>
          </w:tcPr>
          <w:p w:rsidR="00CE386C" w:rsidRDefault="00CE386C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Movimiento Armónico  Simple (MAS)</w:t>
            </w:r>
          </w:p>
          <w:p w:rsidR="00CE386C" w:rsidRDefault="00CE386C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Mov</w:t>
            </w:r>
            <w:r w:rsidR="00F116DF">
              <w:rPr>
                <w:rFonts w:asciiTheme="minorHAnsi" w:hAnsiTheme="minorHAnsi"/>
                <w:sz w:val="16"/>
                <w:szCs w:val="16"/>
              </w:rPr>
              <w:t>imiento o</w:t>
            </w:r>
            <w:r>
              <w:rPr>
                <w:rFonts w:asciiTheme="minorHAnsi" w:hAnsiTheme="minorHAnsi"/>
                <w:sz w:val="16"/>
                <w:szCs w:val="16"/>
              </w:rPr>
              <w:t>scilatorio</w:t>
            </w:r>
          </w:p>
          <w:p w:rsidR="00CE386C" w:rsidRDefault="00CE386C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Proyección de un MAS</w:t>
            </w:r>
          </w:p>
          <w:p w:rsidR="00CE386C" w:rsidRDefault="00CE386C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Ecuaciones generales del MAS</w:t>
            </w:r>
          </w:p>
          <w:p w:rsidR="00CE386C" w:rsidRDefault="00CE386C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Período de un MAS</w:t>
            </w:r>
          </w:p>
          <w:p w:rsidR="00CE386C" w:rsidRDefault="00CE386C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energía en los sistemas oscilantes</w:t>
            </w:r>
          </w:p>
          <w:p w:rsidR="00A26DB4" w:rsidRDefault="00A26DB4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péndulo simple</w:t>
            </w:r>
          </w:p>
          <w:p w:rsidR="00CE386C" w:rsidRDefault="00A26DB4" w:rsidP="00CE386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Los sistemas resonantes</w:t>
            </w:r>
            <w:r w:rsidR="00CE386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B744F8" w:rsidRPr="00B65C8D" w:rsidRDefault="00B744F8" w:rsidP="00CE386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744F8" w:rsidRPr="00B65C8D" w:rsidRDefault="00425214" w:rsidP="00A26D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Movimiento </w:t>
            </w:r>
            <w:r w:rsidR="00CE386C">
              <w:rPr>
                <w:rFonts w:asciiTheme="minorHAnsi" w:hAnsiTheme="minorHAnsi"/>
                <w:sz w:val="16"/>
                <w:szCs w:val="16"/>
              </w:rPr>
              <w:t>Armónico Simple</w:t>
            </w:r>
            <w:r w:rsidR="00A26DB4">
              <w:rPr>
                <w:rFonts w:asciiTheme="minorHAnsi" w:hAnsiTheme="minorHAnsi"/>
                <w:sz w:val="16"/>
                <w:szCs w:val="16"/>
              </w:rPr>
              <w:t xml:space="preserve"> (MAS)</w:t>
            </w:r>
            <w:r w:rsidR="00CE386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B744F8" w:rsidRDefault="00A26DB4" w:rsidP="00A26D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Describo el movimiento de un cuerpo que presenta un MAS</w:t>
            </w:r>
          </w:p>
          <w:p w:rsidR="00A26DB4" w:rsidRDefault="00A26DB4" w:rsidP="00A26D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Aplico el MAS </w:t>
            </w:r>
            <w:r w:rsidR="00692BB2">
              <w:rPr>
                <w:rFonts w:asciiTheme="minorHAnsi" w:hAnsiTheme="minorHAnsi"/>
                <w:sz w:val="16"/>
                <w:szCs w:val="16"/>
              </w:rPr>
              <w:t>al estudio del péndulo simple y de una masa suspendida de un resorte</w:t>
            </w:r>
          </w:p>
          <w:p w:rsidR="00692BB2" w:rsidRDefault="00692BB2" w:rsidP="00A26D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Describo el MAS por medio de tablas y gráficas</w:t>
            </w:r>
          </w:p>
          <w:p w:rsidR="00692BB2" w:rsidRDefault="00692BB2" w:rsidP="00A26D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Describo las transformaciones de  energía que se producen en el movimiento armónico</w:t>
            </w:r>
          </w:p>
          <w:p w:rsidR="00A26DB4" w:rsidRPr="00B65C8D" w:rsidRDefault="00692BB2" w:rsidP="00B62B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Resuelvo problemas relacionados con los sistemas masa-resorte y con la energía total </w:t>
            </w:r>
          </w:p>
        </w:tc>
        <w:tc>
          <w:tcPr>
            <w:tcW w:w="283" w:type="dxa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744F8" w:rsidRPr="00B65C8D" w:rsidRDefault="00B744F8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E42F77" w:rsidRDefault="00646F5D" w:rsidP="00646F5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la amplitud,  el período</w:t>
            </w:r>
            <w:r w:rsidR="00E42F77">
              <w:rPr>
                <w:rFonts w:asciiTheme="minorHAnsi" w:hAnsiTheme="minorHAnsi"/>
                <w:sz w:val="16"/>
                <w:szCs w:val="16"/>
              </w:rPr>
              <w:t xml:space="preserve"> 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frecuencia</w:t>
            </w:r>
            <w:r w:rsidR="00E42F77">
              <w:rPr>
                <w:rFonts w:asciiTheme="minorHAnsi" w:hAnsiTheme="minorHAnsi"/>
                <w:sz w:val="16"/>
                <w:szCs w:val="16"/>
              </w:rPr>
              <w:t xml:space="preserve"> de un movimiento oscilatorio</w:t>
            </w:r>
          </w:p>
          <w:p w:rsidR="00E42F77" w:rsidRDefault="00E42F77" w:rsidP="00E42F7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Calcular la posición, la velocidad y la aceleración de cuerpos que describen un movimiento circular uniforme </w:t>
            </w:r>
            <w:r w:rsidR="00646F5D"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  <w:p w:rsidR="00E42F77" w:rsidRDefault="00E42F77" w:rsidP="00E42F7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las ecuaciones generales del MAS </w:t>
            </w:r>
          </w:p>
          <w:p w:rsidR="00B744F8" w:rsidRPr="00B65C8D" w:rsidRDefault="00E42F77" w:rsidP="00E42F7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 energía mecánica en los sistemas oscilantes</w:t>
            </w:r>
            <w:r w:rsidR="00646F5D"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A26DB4" w:rsidRDefault="00A26DB4" w:rsidP="00A26D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B744F8" w:rsidRPr="00B65C8D" w:rsidRDefault="00B744F8" w:rsidP="00B4282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2689" w:rsidRPr="00B65C8D" w:rsidTr="00F85124">
        <w:trPr>
          <w:cantSplit/>
          <w:trHeight w:val="1691"/>
        </w:trPr>
        <w:tc>
          <w:tcPr>
            <w:tcW w:w="534" w:type="dxa"/>
            <w:shd w:val="clear" w:color="auto" w:fill="auto"/>
            <w:textDirection w:val="btLr"/>
          </w:tcPr>
          <w:p w:rsidR="00A62689" w:rsidRDefault="00801240" w:rsidP="00B4282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SEGUNDO PERÍODO</w:t>
            </w:r>
          </w:p>
        </w:tc>
        <w:tc>
          <w:tcPr>
            <w:tcW w:w="1134" w:type="dxa"/>
            <w:shd w:val="clear" w:color="auto" w:fill="auto"/>
          </w:tcPr>
          <w:p w:rsidR="00801240" w:rsidRDefault="00801240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</w:t>
            </w:r>
          </w:p>
          <w:p w:rsidR="00A62689" w:rsidRPr="00B65C8D" w:rsidRDefault="00801240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Ondas </w:t>
            </w:r>
          </w:p>
        </w:tc>
        <w:tc>
          <w:tcPr>
            <w:tcW w:w="1701" w:type="dxa"/>
            <w:shd w:val="clear" w:color="auto" w:fill="auto"/>
          </w:tcPr>
          <w:p w:rsidR="00A62689" w:rsidRPr="00B65C8D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¿Qué hace que un surfista pueda viajar hacia la playa cuando está deslizándose hacia las olas? </w:t>
            </w:r>
          </w:p>
        </w:tc>
        <w:tc>
          <w:tcPr>
            <w:tcW w:w="1701" w:type="dxa"/>
            <w:shd w:val="clear" w:color="auto" w:fill="auto"/>
          </w:tcPr>
          <w:p w:rsidR="00A62689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Propagación de las ondas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Formación de las ondas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Ondas periódicas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Ondas longitudinales y transversales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Función de onda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energía y potencia que transmiten las ondas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Fenómenos ondulatorios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Reflexión,  Refracción y Difracción de ondas  </w:t>
            </w:r>
          </w:p>
          <w:p w:rsidR="00CA0C6E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A0C6E" w:rsidRPr="00B65C8D" w:rsidRDefault="00CA0C6E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2689" w:rsidRPr="00B65C8D" w:rsidRDefault="007A3AC8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Ondas</w:t>
            </w:r>
          </w:p>
        </w:tc>
        <w:tc>
          <w:tcPr>
            <w:tcW w:w="236" w:type="dxa"/>
            <w:shd w:val="clear" w:color="auto" w:fill="auto"/>
          </w:tcPr>
          <w:p w:rsidR="00A62689" w:rsidRPr="00B65C8D" w:rsidRDefault="00A62689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A62689" w:rsidRDefault="007A3AC8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Cálculo experimentalmente la velocidad de propagación de una onda</w:t>
            </w:r>
          </w:p>
          <w:p w:rsidR="007A3AC8" w:rsidRDefault="007A3AC8" w:rsidP="007A3A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Reconozco experimentalmente fenómenos ondulatorios e interpreto de manera gráfica los resultados experimentales</w:t>
            </w:r>
          </w:p>
          <w:p w:rsidR="00B62B53" w:rsidRDefault="007A3AC8" w:rsidP="007A3AC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 partir de situaciones cotidianas, analizo las implicaciones de los fenómenos </w:t>
            </w:r>
            <w:r w:rsidR="00B62B53">
              <w:rPr>
                <w:rFonts w:asciiTheme="minorHAnsi" w:hAnsiTheme="minorHAnsi"/>
                <w:sz w:val="16"/>
                <w:szCs w:val="16"/>
              </w:rPr>
              <w:t>ondulatorios</w:t>
            </w:r>
          </w:p>
          <w:p w:rsidR="00B62B53" w:rsidRDefault="00B62B53" w:rsidP="00B62B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Aplico la relación entre longitud de onda, frecuencia y velocidad de las ondas para analizar la dependencia entre ellas</w:t>
            </w:r>
          </w:p>
          <w:p w:rsidR="007A3AC8" w:rsidRPr="00B65C8D" w:rsidRDefault="00B62B53" w:rsidP="00B62B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Identifico los fenómenos físicos que caracterizan un movimiento ondulatorio  </w:t>
            </w:r>
            <w:r w:rsidR="007A3A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62689" w:rsidRPr="00B65C8D" w:rsidRDefault="00A62689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62689" w:rsidRDefault="00A27E9B" w:rsidP="00CA0C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Encontrar la velocidad de propagación de una onda</w:t>
            </w:r>
          </w:p>
          <w:p w:rsidR="00A27E9B" w:rsidRDefault="00A27E9B" w:rsidP="00A27E9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 frecuencia angular, la amplitud, el período, la longitud y el número de onda de una cuerda tensa que vibra con un MAS</w:t>
            </w:r>
          </w:p>
          <w:p w:rsidR="00A27E9B" w:rsidRDefault="00A27E9B" w:rsidP="00A27E9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 energía y la potencia que transmite una onda </w:t>
            </w:r>
          </w:p>
          <w:p w:rsidR="009D0A45" w:rsidRDefault="009D0A45" w:rsidP="00A27E9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Resolver problemas de aplicación  ley de Snell</w:t>
            </w:r>
          </w:p>
          <w:p w:rsidR="00A27E9B" w:rsidRPr="00B65C8D" w:rsidRDefault="009D0A45" w:rsidP="009D0A4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la longitud de onda y la velocidad de propagación de los armónicos en una cuerda</w:t>
            </w:r>
            <w:r w:rsidR="00A27E9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62B53" w:rsidRDefault="00B62B53" w:rsidP="00B62B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62689" w:rsidRPr="00B65C8D" w:rsidRDefault="00A62689" w:rsidP="00CA0C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2689" w:rsidRPr="00B65C8D" w:rsidTr="00F85124">
        <w:trPr>
          <w:cantSplit/>
          <w:trHeight w:val="1691"/>
        </w:trPr>
        <w:tc>
          <w:tcPr>
            <w:tcW w:w="534" w:type="dxa"/>
            <w:shd w:val="clear" w:color="auto" w:fill="auto"/>
            <w:textDirection w:val="btLr"/>
          </w:tcPr>
          <w:p w:rsidR="00A62689" w:rsidRDefault="00B62B53" w:rsidP="00B4282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SEGUNDO PERÍODO</w:t>
            </w:r>
          </w:p>
        </w:tc>
        <w:tc>
          <w:tcPr>
            <w:tcW w:w="1134" w:type="dxa"/>
            <w:shd w:val="clear" w:color="auto" w:fill="auto"/>
          </w:tcPr>
          <w:p w:rsidR="00A62689" w:rsidRPr="00B65C8D" w:rsidRDefault="00B62B53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acústica</w:t>
            </w:r>
          </w:p>
        </w:tc>
        <w:tc>
          <w:tcPr>
            <w:tcW w:w="1701" w:type="dxa"/>
            <w:shd w:val="clear" w:color="auto" w:fill="auto"/>
          </w:tcPr>
          <w:p w:rsidR="00A62689" w:rsidRPr="00B65C8D" w:rsidRDefault="00ED2434" w:rsidP="00ED24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¿Por qué el sonido suena mucho más rico y completo cuando cantamos en la ducha que cuando cantamos en un espacio abierto?</w:t>
            </w:r>
          </w:p>
        </w:tc>
        <w:tc>
          <w:tcPr>
            <w:tcW w:w="1701" w:type="dxa"/>
            <w:shd w:val="clear" w:color="auto" w:fill="auto"/>
          </w:tcPr>
          <w:p w:rsidR="00A62689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sonido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Naturaleza del sonido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Velocidad del sonido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Características del sonido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Pulsaciones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Efecto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Doppler</w:t>
            </w:r>
            <w:proofErr w:type="spellEnd"/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Sistemas resonantes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Cuerdas </w:t>
            </w:r>
          </w:p>
          <w:p w:rsidR="00716A14" w:rsidRPr="00B65C8D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Tubos sonoros</w:t>
            </w:r>
          </w:p>
        </w:tc>
        <w:tc>
          <w:tcPr>
            <w:tcW w:w="1134" w:type="dxa"/>
            <w:shd w:val="clear" w:color="auto" w:fill="auto"/>
          </w:tcPr>
          <w:p w:rsidR="00A62689" w:rsidRPr="00B65C8D" w:rsidRDefault="00ED2434" w:rsidP="00ED24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 sonido</w:t>
            </w:r>
          </w:p>
        </w:tc>
        <w:tc>
          <w:tcPr>
            <w:tcW w:w="236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A62689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Identifico los fenómenos acústicos y resuelvo problemas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Reconozco las ondas que se formas en una cuerda sonora</w:t>
            </w:r>
          </w:p>
          <w:p w:rsidR="00716A14" w:rsidRDefault="00716A14" w:rsidP="00716A1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Analizo variables para la resolución de problemas</w:t>
            </w:r>
            <w:r w:rsidR="00F75566">
              <w:rPr>
                <w:rFonts w:asciiTheme="minorHAnsi" w:hAnsiTheme="minorHAnsi"/>
                <w:sz w:val="16"/>
                <w:szCs w:val="16"/>
              </w:rPr>
              <w:t xml:space="preserve"> con cuerdas y tubos sonoros</w:t>
            </w:r>
          </w:p>
          <w:p w:rsidR="00F75566" w:rsidRDefault="00F75566" w:rsidP="00F7556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Reconozco el tono, la intensidad y el timbre como las características del sonido</w:t>
            </w:r>
          </w:p>
          <w:p w:rsidR="00F75566" w:rsidRDefault="00F75566" w:rsidP="00F7556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Determino la frecuencia fundamental y los armónicos en cuerdas y tubos sonoros</w:t>
            </w:r>
          </w:p>
          <w:p w:rsidR="009D0A45" w:rsidRPr="00B65C8D" w:rsidRDefault="009D0A45" w:rsidP="00F755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71B0B" w:rsidRDefault="00B71B0B" w:rsidP="009D0A4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 velocidad del sonido en el aire según la temperatura </w:t>
            </w:r>
          </w:p>
          <w:p w:rsidR="00A62689" w:rsidRDefault="009D0A45" w:rsidP="009D0A4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Calcular el nivel de intensidad de una onda sonora</w:t>
            </w:r>
          </w:p>
          <w:p w:rsidR="00B71B0B" w:rsidRDefault="00B71B0B" w:rsidP="00B71B0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 frecuencia de los armónicos en tubos cerrados</w:t>
            </w:r>
          </w:p>
          <w:p w:rsidR="00B71B0B" w:rsidRPr="00B65C8D" w:rsidRDefault="00B71B0B" w:rsidP="006225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 velocidad de propagación, </w:t>
            </w:r>
            <w:r w:rsidR="00622534">
              <w:rPr>
                <w:rFonts w:asciiTheme="minorHAnsi" w:hAnsiTheme="minorHAnsi"/>
                <w:sz w:val="16"/>
                <w:szCs w:val="16"/>
              </w:rPr>
              <w:t>el período y la longitud de una onda sonora a una frecuencia dada</w:t>
            </w:r>
          </w:p>
        </w:tc>
        <w:tc>
          <w:tcPr>
            <w:tcW w:w="1417" w:type="dxa"/>
            <w:shd w:val="clear" w:color="auto" w:fill="auto"/>
          </w:tcPr>
          <w:p w:rsidR="00B62B53" w:rsidRDefault="00B62B53" w:rsidP="00B62B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62689" w:rsidRDefault="00A62689" w:rsidP="00B4282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B62B53" w:rsidRDefault="00B62B53" w:rsidP="00B4282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B62B53" w:rsidRPr="00B65C8D" w:rsidRDefault="00B62B53" w:rsidP="00B4282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2689" w:rsidRPr="00B65C8D" w:rsidTr="00F85124">
        <w:trPr>
          <w:cantSplit/>
          <w:trHeight w:val="1691"/>
        </w:trPr>
        <w:tc>
          <w:tcPr>
            <w:tcW w:w="534" w:type="dxa"/>
            <w:shd w:val="clear" w:color="auto" w:fill="auto"/>
            <w:textDirection w:val="btLr"/>
          </w:tcPr>
          <w:p w:rsidR="00A62689" w:rsidRDefault="00E25977" w:rsidP="00B4282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TERCER PERÍODO</w:t>
            </w:r>
          </w:p>
        </w:tc>
        <w:tc>
          <w:tcPr>
            <w:tcW w:w="1134" w:type="dxa"/>
            <w:shd w:val="clear" w:color="auto" w:fill="auto"/>
          </w:tcPr>
          <w:p w:rsidR="00A62689" w:rsidRPr="00B65C8D" w:rsidRDefault="00E25977" w:rsidP="00E2597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Óptica</w:t>
            </w:r>
          </w:p>
        </w:tc>
        <w:tc>
          <w:tcPr>
            <w:tcW w:w="1701" w:type="dxa"/>
            <w:shd w:val="clear" w:color="auto" w:fill="auto"/>
          </w:tcPr>
          <w:p w:rsidR="00A62689" w:rsidRPr="00B65C8D" w:rsidRDefault="00E25977" w:rsidP="00E2597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¿Por qué cuando nadamos debajo de la superficie del agua podemos ver mucho mejor si usamos anteojos para natación?</w:t>
            </w:r>
          </w:p>
        </w:tc>
        <w:tc>
          <w:tcPr>
            <w:tcW w:w="1701" w:type="dxa"/>
            <w:shd w:val="clear" w:color="auto" w:fill="auto"/>
          </w:tcPr>
          <w:p w:rsidR="00A62689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luz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naturaleza y la velocidad  de la luz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Interferencia de la luz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Polarización de la luz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fotometría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Reflexión de la luz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Imágenes por reflexión de la luz en espejos planos y esféricos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Refracción de la luz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Algunas aplicaciones de la refracción</w:t>
            </w:r>
          </w:p>
          <w:p w:rsidR="00FA7964" w:rsidRDefault="00FA7964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Instrumentos ópticos</w:t>
            </w:r>
          </w:p>
          <w:p w:rsidR="00FA7964" w:rsidRDefault="00FA7964" w:rsidP="00634D8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Lentes y ecuaciones</w:t>
            </w:r>
          </w:p>
          <w:p w:rsidR="00634D8A" w:rsidRPr="00B65C8D" w:rsidRDefault="00634D8A" w:rsidP="00634D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2689" w:rsidRPr="00B65C8D" w:rsidRDefault="00442EF1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luz</w:t>
            </w:r>
          </w:p>
        </w:tc>
        <w:tc>
          <w:tcPr>
            <w:tcW w:w="236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A62689" w:rsidRDefault="00442EF1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Interpreto los fenómenos ópticos a partir de la propagación rectilínea de la luz</w:t>
            </w:r>
          </w:p>
          <w:p w:rsidR="0092611E" w:rsidRDefault="0092611E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Determino las imágenes que se forman en los espejos planos y esféricos</w:t>
            </w:r>
          </w:p>
          <w:p w:rsidR="0092611E" w:rsidRDefault="0092611E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Describo el comportamiento de la luz al reflejarse y refractarse</w:t>
            </w:r>
          </w:p>
          <w:p w:rsidR="0092611E" w:rsidRDefault="0092611E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Encuentro la posición, el tamaño y la naturaleza de la imagen producida por un espejo</w:t>
            </w:r>
          </w:p>
          <w:p w:rsidR="0092611E" w:rsidRDefault="0092611E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</w:t>
            </w:r>
            <w:r w:rsidR="00A563B7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la posición, el tamaño y la naturaleza de la imagen producida por una lente</w:t>
            </w:r>
          </w:p>
          <w:p w:rsidR="00CB71F0" w:rsidRPr="00B65C8D" w:rsidRDefault="00FA7964" w:rsidP="00A563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Construy</w:t>
            </w:r>
            <w:r w:rsidR="00A563B7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y analiz</w:t>
            </w:r>
            <w:r w:rsidR="00A563B7">
              <w:rPr>
                <w:rFonts w:asciiTheme="minorHAnsi" w:hAnsiTheme="minorHAnsi"/>
                <w:sz w:val="16"/>
                <w:szCs w:val="16"/>
              </w:rPr>
              <w:t>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gráficas relacionadas con problemas de óptica geométrica</w:t>
            </w:r>
            <w:r w:rsidR="0092611E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62689" w:rsidRDefault="009F34E6" w:rsidP="009F34E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las imágenes por reflexión en espejos planos y esféricos </w:t>
            </w:r>
          </w:p>
          <w:p w:rsidR="001A5F35" w:rsidRDefault="009F34E6" w:rsidP="001A5F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Construir geométricamente las imágenes de objetos, dadas </w:t>
            </w:r>
            <w:r w:rsidR="001A5F35">
              <w:rPr>
                <w:rFonts w:asciiTheme="minorHAnsi" w:hAnsiTheme="minorHAnsi"/>
                <w:sz w:val="16"/>
                <w:szCs w:val="16"/>
              </w:rPr>
              <w:t>por los espejos cóncavos y señalar sus características para diferentes posiciones del objeto</w:t>
            </w:r>
          </w:p>
          <w:p w:rsidR="001A5F35" w:rsidRDefault="001A5F35" w:rsidP="001A5F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Construir imágenes en espejos convexos </w:t>
            </w:r>
          </w:p>
          <w:p w:rsidR="0017462C" w:rsidRDefault="001A5F35" w:rsidP="001A5F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los ángulos de ref</w:t>
            </w:r>
            <w:r w:rsidR="0017462C">
              <w:rPr>
                <w:rFonts w:asciiTheme="minorHAnsi" w:hAnsiTheme="minorHAnsi"/>
                <w:sz w:val="16"/>
                <w:szCs w:val="16"/>
              </w:rPr>
              <w:t xml:space="preserve">racción en la frontera de dos medios </w:t>
            </w:r>
          </w:p>
          <w:p w:rsidR="009F34E6" w:rsidRPr="00B65C8D" w:rsidRDefault="0017462C" w:rsidP="0017462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Construir imágenes en lentes convergentes y divergentes</w:t>
            </w:r>
            <w:r w:rsidR="001A5F3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42EF1" w:rsidRDefault="00442EF1" w:rsidP="00442E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62689" w:rsidRPr="00B65C8D" w:rsidRDefault="00A62689" w:rsidP="00B4282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2689" w:rsidRPr="00B65C8D" w:rsidTr="00F85124">
        <w:trPr>
          <w:cantSplit/>
          <w:trHeight w:val="1691"/>
        </w:trPr>
        <w:tc>
          <w:tcPr>
            <w:tcW w:w="534" w:type="dxa"/>
            <w:shd w:val="clear" w:color="auto" w:fill="auto"/>
            <w:textDirection w:val="btLr"/>
          </w:tcPr>
          <w:p w:rsidR="00A62689" w:rsidRDefault="00CF091F" w:rsidP="00B4282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CUARTO PERÍODO</w:t>
            </w:r>
          </w:p>
        </w:tc>
        <w:tc>
          <w:tcPr>
            <w:tcW w:w="1134" w:type="dxa"/>
            <w:shd w:val="clear" w:color="auto" w:fill="auto"/>
          </w:tcPr>
          <w:p w:rsidR="00A62689" w:rsidRPr="00B65C8D" w:rsidRDefault="00CF091F" w:rsidP="00CF09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Electrostática</w:t>
            </w:r>
          </w:p>
        </w:tc>
        <w:tc>
          <w:tcPr>
            <w:tcW w:w="1701" w:type="dxa"/>
            <w:shd w:val="clear" w:color="auto" w:fill="auto"/>
          </w:tcPr>
          <w:p w:rsidR="00A62689" w:rsidRPr="00B65C8D" w:rsidRDefault="00CF091F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¿Alguna vez te ha sucedido que salen chispas de una prenda de vestir de material sintético?</w:t>
            </w:r>
          </w:p>
        </w:tc>
        <w:tc>
          <w:tcPr>
            <w:tcW w:w="1701" w:type="dxa"/>
            <w:shd w:val="clear" w:color="auto" w:fill="auto"/>
          </w:tcPr>
          <w:p w:rsidR="00A62689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carga eléctrica</w:t>
            </w:r>
          </w:p>
          <w:p w:rsidR="00645051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Conservación de carga</w:t>
            </w:r>
          </w:p>
          <w:p w:rsidR="00645051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Fuerza entre cargas</w:t>
            </w:r>
          </w:p>
          <w:p w:rsidR="00645051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ley de Coulomb</w:t>
            </w:r>
          </w:p>
          <w:p w:rsidR="00645051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Campo eléctrico</w:t>
            </w:r>
          </w:p>
          <w:p w:rsidR="00645051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Potencial eléctrico</w:t>
            </w:r>
          </w:p>
          <w:p w:rsidR="00645051" w:rsidRPr="00B65C8D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2689" w:rsidRPr="00B65C8D" w:rsidRDefault="00CF091F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carga eléctrica</w:t>
            </w:r>
          </w:p>
        </w:tc>
        <w:tc>
          <w:tcPr>
            <w:tcW w:w="236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A62689" w:rsidRDefault="00CF091F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Establezco la existencia de dos tipos de carga eléctrica</w:t>
            </w:r>
          </w:p>
          <w:p w:rsidR="00CF091F" w:rsidRDefault="00CF091F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Describo las fuerzas eléctricas en cargas puntuales mediante la ley de Coulomb</w:t>
            </w:r>
          </w:p>
          <w:p w:rsidR="00CF091F" w:rsidRDefault="00645051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Reconozco el concepto de campo eléctrico y potencial eléctrico</w:t>
            </w:r>
          </w:p>
          <w:p w:rsidR="00645051" w:rsidRDefault="00645051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Determino la relación entre potencial eléctrico y energía potencial eléctrica</w:t>
            </w:r>
          </w:p>
          <w:p w:rsidR="00645051" w:rsidRDefault="00645051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Cálculo el campo eléctrico que producen las cargas</w:t>
            </w:r>
          </w:p>
          <w:p w:rsidR="00CB71F0" w:rsidRDefault="00CB71F0" w:rsidP="0064505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10253" w:rsidRPr="00B65C8D" w:rsidRDefault="00010253" w:rsidP="006450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62689" w:rsidRPr="00B65C8D" w:rsidRDefault="00A62689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62689" w:rsidRDefault="0017462C" w:rsidP="0017462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Encontrar la fuerza entre cargas aplicando la ley de Coulomb</w:t>
            </w:r>
          </w:p>
          <w:p w:rsidR="0017462C" w:rsidRDefault="0017462C" w:rsidP="0017462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Hallar el campo eléctrico originado por cargas puntuales</w:t>
            </w:r>
          </w:p>
          <w:p w:rsidR="0017462C" w:rsidRDefault="0017462C" w:rsidP="0017462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el potencial eléctrico generado en un punto por la acción simultanea de varias cargas</w:t>
            </w:r>
          </w:p>
          <w:p w:rsidR="0017462C" w:rsidRPr="00B65C8D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Hallar la diferencia de potencial entre placas paralelas </w:t>
            </w:r>
          </w:p>
        </w:tc>
        <w:tc>
          <w:tcPr>
            <w:tcW w:w="1417" w:type="dxa"/>
            <w:shd w:val="clear" w:color="auto" w:fill="auto"/>
          </w:tcPr>
          <w:p w:rsidR="00CF091F" w:rsidRDefault="00CF091F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62689" w:rsidRPr="00B65C8D" w:rsidRDefault="00A62689" w:rsidP="00B4282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051" w:rsidRPr="00B65C8D" w:rsidTr="00F85124">
        <w:trPr>
          <w:cantSplit/>
          <w:trHeight w:val="1323"/>
        </w:trPr>
        <w:tc>
          <w:tcPr>
            <w:tcW w:w="534" w:type="dxa"/>
            <w:shd w:val="clear" w:color="auto" w:fill="auto"/>
            <w:textDirection w:val="btLr"/>
          </w:tcPr>
          <w:p w:rsidR="00645051" w:rsidRDefault="00645051" w:rsidP="0064505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CUARTO PERÍODO</w:t>
            </w:r>
          </w:p>
        </w:tc>
        <w:tc>
          <w:tcPr>
            <w:tcW w:w="1134" w:type="dxa"/>
            <w:shd w:val="clear" w:color="auto" w:fill="auto"/>
          </w:tcPr>
          <w:p w:rsidR="00645051" w:rsidRDefault="00645051" w:rsidP="009D7B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corriente el</w:t>
            </w:r>
            <w:r w:rsidR="009D7BAE">
              <w:rPr>
                <w:rFonts w:asciiTheme="minorHAnsi" w:hAnsiTheme="minorHAnsi"/>
                <w:sz w:val="16"/>
                <w:szCs w:val="16"/>
              </w:rPr>
              <w:t>éctrica</w:t>
            </w:r>
          </w:p>
        </w:tc>
        <w:tc>
          <w:tcPr>
            <w:tcW w:w="1701" w:type="dxa"/>
            <w:shd w:val="clear" w:color="auto" w:fill="auto"/>
          </w:tcPr>
          <w:p w:rsidR="00645051" w:rsidRDefault="009D7BAE" w:rsidP="009D7B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Si hubieras nacido en un pueblo sin electricidad,  ¿Cómo crees que este hecho afectaría tu forma de ser y de pensar? </w:t>
            </w:r>
          </w:p>
        </w:tc>
        <w:tc>
          <w:tcPr>
            <w:tcW w:w="1701" w:type="dxa"/>
            <w:shd w:val="clear" w:color="auto" w:fill="auto"/>
          </w:tcPr>
          <w:p w:rsidR="00645051" w:rsidRDefault="00010253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corriente eléctrica</w:t>
            </w:r>
          </w:p>
          <w:p w:rsidR="00010253" w:rsidRDefault="00010253" w:rsidP="006450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Fuentes de voltaje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Medida de la corriente y el voltaje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Resistencia eléctrica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ley de Ohm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Resistencias en serie y en paralelo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Circuitos eléctricos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Potencia eléctrica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Las leyes de Kirchhoff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 electricidad en casa</w:t>
            </w:r>
          </w:p>
          <w:p w:rsidR="00010253" w:rsidRDefault="00010253" w:rsidP="0001025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45051" w:rsidRDefault="009D7BAE" w:rsidP="00CF091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Cargas eléctricas en movimiento</w:t>
            </w:r>
          </w:p>
        </w:tc>
        <w:tc>
          <w:tcPr>
            <w:tcW w:w="236" w:type="dxa"/>
            <w:shd w:val="clear" w:color="auto" w:fill="auto"/>
          </w:tcPr>
          <w:p w:rsidR="00645051" w:rsidRPr="00B65C8D" w:rsidRDefault="00645051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645051" w:rsidRDefault="00F4288E" w:rsidP="00F42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Reconozco los instrumentos utilizados en la medición de la corriente y el voltaje</w:t>
            </w:r>
          </w:p>
          <w:p w:rsidR="00F4288E" w:rsidRDefault="00F4288E" w:rsidP="00F42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Identifico el concepto de corriente y fuentes de voltaje</w:t>
            </w:r>
          </w:p>
          <w:p w:rsidR="00F4288E" w:rsidRDefault="00F005C5" w:rsidP="00F42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Describo situaciones mediante el concepto de resistencia eléctrica</w:t>
            </w:r>
          </w:p>
          <w:p w:rsidR="00F005C5" w:rsidRDefault="00F005C5" w:rsidP="00F42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Argumento procedimientos empleados para resolver circuitos en serie, paralelos y mixtos</w:t>
            </w:r>
          </w:p>
          <w:p w:rsidR="00F005C5" w:rsidRDefault="00F005C5" w:rsidP="00F42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Aplico las leyes de Kirchhoff en la solución de circuitos eléctricos</w:t>
            </w:r>
          </w:p>
          <w:p w:rsidR="00F005C5" w:rsidRDefault="00F005C5" w:rsidP="00F4288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Relaciono y analizo medidas  de energía eléctrica</w:t>
            </w:r>
          </w:p>
          <w:p w:rsidR="00CB71F0" w:rsidRDefault="00CB71F0" w:rsidP="00F4288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05C5" w:rsidRDefault="00F005C5" w:rsidP="00F4288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45051" w:rsidRPr="00B65C8D" w:rsidRDefault="00645051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45051" w:rsidRPr="00B65C8D" w:rsidRDefault="00645051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45051" w:rsidRPr="00B65C8D" w:rsidRDefault="00645051" w:rsidP="00B4282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A12A3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Calcular la cantidad de electrones que atraviesan la sección transversal de un conductor</w:t>
            </w:r>
          </w:p>
          <w:p w:rsidR="006A12A3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Determinar la resistencia equivalente en circuitos serie y paralelo</w:t>
            </w:r>
          </w:p>
          <w:p w:rsidR="006A12A3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Aplicar las leyes de Kirchhoff  en circuitos</w:t>
            </w:r>
          </w:p>
          <w:p w:rsidR="006A12A3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Calcular la corriente y el voltaje en un ramal de un circuito</w:t>
            </w:r>
          </w:p>
          <w:p w:rsidR="006A12A3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Calcular el costo de la energía eléctrica  en una residencia</w:t>
            </w:r>
          </w:p>
          <w:p w:rsidR="006A12A3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45051" w:rsidRPr="00B65C8D" w:rsidRDefault="006A12A3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645051" w:rsidRDefault="00645051" w:rsidP="006A12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645051" w:rsidRDefault="00645051" w:rsidP="006A12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744F8" w:rsidRDefault="00B744F8">
      <w:bookmarkStart w:id="0" w:name="_GoBack"/>
      <w:bookmarkEnd w:id="0"/>
    </w:p>
    <w:sectPr w:rsidR="00B744F8" w:rsidSect="00041E9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E6" w:rsidRDefault="009F34E6" w:rsidP="00041E9D">
      <w:r>
        <w:separator/>
      </w:r>
    </w:p>
  </w:endnote>
  <w:endnote w:type="continuationSeparator" w:id="0">
    <w:p w:rsidR="009F34E6" w:rsidRDefault="009F34E6" w:rsidP="0004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E6" w:rsidRDefault="009F34E6" w:rsidP="00041E9D">
      <w:r>
        <w:separator/>
      </w:r>
    </w:p>
  </w:footnote>
  <w:footnote w:type="continuationSeparator" w:id="0">
    <w:p w:rsidR="009F34E6" w:rsidRDefault="009F34E6" w:rsidP="0004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8"/>
    <w:rsid w:val="00002339"/>
    <w:rsid w:val="00010253"/>
    <w:rsid w:val="00041E9D"/>
    <w:rsid w:val="000A61E4"/>
    <w:rsid w:val="000D218A"/>
    <w:rsid w:val="000E3EC9"/>
    <w:rsid w:val="00127B8B"/>
    <w:rsid w:val="00141D49"/>
    <w:rsid w:val="00145667"/>
    <w:rsid w:val="00160F5D"/>
    <w:rsid w:val="0017462C"/>
    <w:rsid w:val="001A5F35"/>
    <w:rsid w:val="001E13C7"/>
    <w:rsid w:val="0023450B"/>
    <w:rsid w:val="002A0634"/>
    <w:rsid w:val="0033049E"/>
    <w:rsid w:val="003C74BC"/>
    <w:rsid w:val="003D089E"/>
    <w:rsid w:val="00425214"/>
    <w:rsid w:val="00442EF1"/>
    <w:rsid w:val="00496B26"/>
    <w:rsid w:val="004C5DE4"/>
    <w:rsid w:val="004E3891"/>
    <w:rsid w:val="0051198C"/>
    <w:rsid w:val="00534B86"/>
    <w:rsid w:val="00555B25"/>
    <w:rsid w:val="005835CF"/>
    <w:rsid w:val="005868FC"/>
    <w:rsid w:val="005A6C3C"/>
    <w:rsid w:val="005D26C8"/>
    <w:rsid w:val="005F3DF6"/>
    <w:rsid w:val="00605D34"/>
    <w:rsid w:val="00622534"/>
    <w:rsid w:val="00623A2C"/>
    <w:rsid w:val="00633A0F"/>
    <w:rsid w:val="00634D8A"/>
    <w:rsid w:val="00645051"/>
    <w:rsid w:val="00646F5D"/>
    <w:rsid w:val="0066084F"/>
    <w:rsid w:val="00692BB2"/>
    <w:rsid w:val="006A12A3"/>
    <w:rsid w:val="006B50F3"/>
    <w:rsid w:val="006E5CB6"/>
    <w:rsid w:val="00716A14"/>
    <w:rsid w:val="007250DB"/>
    <w:rsid w:val="007A3AC8"/>
    <w:rsid w:val="007B4335"/>
    <w:rsid w:val="007C1251"/>
    <w:rsid w:val="007C4E84"/>
    <w:rsid w:val="007D0608"/>
    <w:rsid w:val="00801240"/>
    <w:rsid w:val="00813C23"/>
    <w:rsid w:val="00833FE2"/>
    <w:rsid w:val="008344EE"/>
    <w:rsid w:val="00884FB5"/>
    <w:rsid w:val="0089682E"/>
    <w:rsid w:val="008A5707"/>
    <w:rsid w:val="008B0F59"/>
    <w:rsid w:val="008C5381"/>
    <w:rsid w:val="008D24F9"/>
    <w:rsid w:val="008F10C1"/>
    <w:rsid w:val="0092611E"/>
    <w:rsid w:val="009943D0"/>
    <w:rsid w:val="009D0A45"/>
    <w:rsid w:val="009D7BAE"/>
    <w:rsid w:val="009F34E6"/>
    <w:rsid w:val="00A26DB4"/>
    <w:rsid w:val="00A27E9B"/>
    <w:rsid w:val="00A41058"/>
    <w:rsid w:val="00A47B03"/>
    <w:rsid w:val="00A563B7"/>
    <w:rsid w:val="00A62689"/>
    <w:rsid w:val="00A7493A"/>
    <w:rsid w:val="00AC30FD"/>
    <w:rsid w:val="00B24231"/>
    <w:rsid w:val="00B32B07"/>
    <w:rsid w:val="00B4282E"/>
    <w:rsid w:val="00B62B53"/>
    <w:rsid w:val="00B71B0B"/>
    <w:rsid w:val="00B744F8"/>
    <w:rsid w:val="00BC3C64"/>
    <w:rsid w:val="00C73C3E"/>
    <w:rsid w:val="00C841BB"/>
    <w:rsid w:val="00CA0C6E"/>
    <w:rsid w:val="00CB71F0"/>
    <w:rsid w:val="00CE386C"/>
    <w:rsid w:val="00CF091F"/>
    <w:rsid w:val="00D20374"/>
    <w:rsid w:val="00D7116B"/>
    <w:rsid w:val="00D73C4D"/>
    <w:rsid w:val="00DA0A14"/>
    <w:rsid w:val="00DD1664"/>
    <w:rsid w:val="00E25977"/>
    <w:rsid w:val="00E42F77"/>
    <w:rsid w:val="00E4672D"/>
    <w:rsid w:val="00E610E5"/>
    <w:rsid w:val="00E71EC9"/>
    <w:rsid w:val="00EC621C"/>
    <w:rsid w:val="00ED2434"/>
    <w:rsid w:val="00ED6D12"/>
    <w:rsid w:val="00F005C5"/>
    <w:rsid w:val="00F116DF"/>
    <w:rsid w:val="00F258F6"/>
    <w:rsid w:val="00F4288E"/>
    <w:rsid w:val="00F43CE9"/>
    <w:rsid w:val="00F75566"/>
    <w:rsid w:val="00F85124"/>
    <w:rsid w:val="00FA7964"/>
    <w:rsid w:val="00FD568B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E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1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E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E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1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2837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favel jaramillo</dc:creator>
  <cp:lastModifiedBy>favel jaramillo</cp:lastModifiedBy>
  <cp:revision>36</cp:revision>
  <dcterms:created xsi:type="dcterms:W3CDTF">2013-10-11T03:44:00Z</dcterms:created>
  <dcterms:modified xsi:type="dcterms:W3CDTF">2013-11-15T02:53:00Z</dcterms:modified>
</cp:coreProperties>
</file>